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382"/>
        <w:gridCol w:w="8250"/>
      </w:tblGrid>
      <w:tr w:rsidR="000324E4" w:rsidRPr="00BF5D0A" w14:paraId="63E006EB" w14:textId="77777777" w:rsidTr="00FD4854">
        <w:tc>
          <w:tcPr>
            <w:tcW w:w="2382" w:type="dxa"/>
          </w:tcPr>
          <w:p w14:paraId="2E8B2413" w14:textId="251B01B8" w:rsidR="000324E4" w:rsidRPr="00BF5D0A" w:rsidRDefault="000324E4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45F8D0AB" wp14:editId="608112DA">
                  <wp:extent cx="1456874" cy="819150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350" cy="821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0" w:type="dxa"/>
          </w:tcPr>
          <w:p w14:paraId="2AF3BE80" w14:textId="2172B74C" w:rsidR="000324E4" w:rsidRPr="00BF5D0A" w:rsidRDefault="00A82EDF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Здравствуйте все. Сегодня у нас </w:t>
            </w:r>
            <w:r w:rsidRPr="00BF5D0A">
              <w:rPr>
                <w:rFonts w:ascii="Arial" w:hAnsi="Arial" w:cs="Arial"/>
                <w:b/>
              </w:rPr>
              <w:t>Лекция №5. 1 часть.</w:t>
            </w:r>
          </w:p>
        </w:tc>
      </w:tr>
      <w:tr w:rsidR="000324E4" w:rsidRPr="00BF5D0A" w14:paraId="73F37739" w14:textId="77777777" w:rsidTr="00FD4854">
        <w:tc>
          <w:tcPr>
            <w:tcW w:w="2382" w:type="dxa"/>
          </w:tcPr>
          <w:p w14:paraId="24765E15" w14:textId="79BEC98F" w:rsidR="000324E4" w:rsidRPr="00BF5D0A" w:rsidRDefault="000324E4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47C1A037" wp14:editId="60712779">
                  <wp:extent cx="1457325" cy="819405"/>
                  <wp:effectExtent l="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474" cy="824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0" w:type="dxa"/>
          </w:tcPr>
          <w:p w14:paraId="6C041701" w14:textId="0BB07A17" w:rsidR="000324E4" w:rsidRPr="00BF5D0A" w:rsidRDefault="00A82EDF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Мы будем говорить сегодня об уникальности метода </w:t>
            </w:r>
            <w:proofErr w:type="spellStart"/>
            <w:r w:rsidRPr="00BF5D0A">
              <w:rPr>
                <w:rFonts w:ascii="Arial" w:hAnsi="Arial" w:cs="Arial"/>
              </w:rPr>
              <w:t>Хайнер</w:t>
            </w:r>
            <w:proofErr w:type="spellEnd"/>
            <w:r w:rsidRPr="00BF5D0A">
              <w:rPr>
                <w:rFonts w:ascii="Arial" w:hAnsi="Arial" w:cs="Arial"/>
              </w:rPr>
              <w:t xml:space="preserve">, о том, как применять его в своей практике, ну и конечно как продвигать, популяризировать идею  зрительного восприятия нотного текста с программой Софт Моцарт.  </w:t>
            </w:r>
          </w:p>
        </w:tc>
      </w:tr>
      <w:tr w:rsidR="000324E4" w:rsidRPr="00BF5D0A" w14:paraId="14D11937" w14:textId="77777777" w:rsidTr="00FD4854">
        <w:tc>
          <w:tcPr>
            <w:tcW w:w="2382" w:type="dxa"/>
          </w:tcPr>
          <w:p w14:paraId="5E31BB45" w14:textId="226CA116" w:rsidR="000324E4" w:rsidRPr="00BF5D0A" w:rsidRDefault="000324E4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6331685" wp14:editId="0C1547C0">
                  <wp:extent cx="1457325" cy="819405"/>
                  <wp:effectExtent l="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107" cy="831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0" w:type="dxa"/>
          </w:tcPr>
          <w:p w14:paraId="377F50BD" w14:textId="3950DA16" w:rsidR="000324E4" w:rsidRPr="00BF5D0A" w:rsidRDefault="00A60BEC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Елен</w:t>
            </w:r>
            <w:r w:rsidR="00852C1F" w:rsidRPr="00BF5D0A">
              <w:rPr>
                <w:rFonts w:ascii="Arial" w:hAnsi="Arial" w:cs="Arial"/>
              </w:rPr>
              <w:t xml:space="preserve">а Владимировна </w:t>
            </w:r>
            <w:proofErr w:type="spellStart"/>
            <w:r w:rsidR="00852C1F" w:rsidRPr="00BF5D0A">
              <w:rPr>
                <w:rFonts w:ascii="Arial" w:hAnsi="Arial" w:cs="Arial"/>
              </w:rPr>
              <w:t>Хайнер</w:t>
            </w:r>
            <w:proofErr w:type="spellEnd"/>
            <w:r w:rsidR="00852C1F" w:rsidRPr="00BF5D0A">
              <w:rPr>
                <w:rFonts w:ascii="Arial" w:hAnsi="Arial" w:cs="Arial"/>
              </w:rPr>
              <w:t xml:space="preserve"> – родилась  и училась в СССР.</w:t>
            </w:r>
            <w:r w:rsidR="00A82EDF" w:rsidRPr="00BF5D0A">
              <w:rPr>
                <w:rFonts w:ascii="Arial" w:hAnsi="Arial" w:cs="Arial"/>
              </w:rPr>
              <w:t xml:space="preserve"> Она всегда подчеркивает и утверждает, что метод </w:t>
            </w:r>
            <w:proofErr w:type="spellStart"/>
            <w:r w:rsidR="00A82EDF" w:rsidRPr="00BF5D0A">
              <w:rPr>
                <w:rFonts w:ascii="Arial" w:hAnsi="Arial" w:cs="Arial"/>
              </w:rPr>
              <w:t>Хайнер</w:t>
            </w:r>
            <w:proofErr w:type="spellEnd"/>
            <w:r w:rsidR="00A82EDF" w:rsidRPr="00BF5D0A">
              <w:rPr>
                <w:rFonts w:ascii="Arial" w:hAnsi="Arial" w:cs="Arial"/>
              </w:rPr>
              <w:t xml:space="preserve"> </w:t>
            </w:r>
            <w:r w:rsidR="00852C1F" w:rsidRPr="00BF5D0A">
              <w:rPr>
                <w:rFonts w:ascii="Arial" w:hAnsi="Arial" w:cs="Arial"/>
              </w:rPr>
              <w:t>и система Софт Моцарт выросли на</w:t>
            </w:r>
            <w:r w:rsidR="00A82EDF" w:rsidRPr="00BF5D0A">
              <w:rPr>
                <w:rFonts w:ascii="Arial" w:hAnsi="Arial" w:cs="Arial"/>
              </w:rPr>
              <w:t xml:space="preserve"> </w:t>
            </w:r>
            <w:r w:rsidR="00852C1F" w:rsidRPr="00BF5D0A">
              <w:rPr>
                <w:rFonts w:ascii="Arial" w:hAnsi="Arial" w:cs="Arial"/>
              </w:rPr>
              <w:t xml:space="preserve">лучших традициях </w:t>
            </w:r>
            <w:r w:rsidR="00A82EDF" w:rsidRPr="00BF5D0A">
              <w:rPr>
                <w:rFonts w:ascii="Arial" w:hAnsi="Arial" w:cs="Arial"/>
              </w:rPr>
              <w:t>Русской школы</w:t>
            </w:r>
            <w:r w:rsidR="00852C1F" w:rsidRPr="00BF5D0A">
              <w:rPr>
                <w:rFonts w:ascii="Arial" w:hAnsi="Arial" w:cs="Arial"/>
              </w:rPr>
              <w:t xml:space="preserve">, что ни её открытий в музыкознании, ни программы Софт Моцарт не было, если б она не получила музыкального образования в СССР. </w:t>
            </w:r>
          </w:p>
          <w:p w14:paraId="5AFFDD18" w14:textId="77777777" w:rsidR="00852C1F" w:rsidRPr="00BF5D0A" w:rsidRDefault="00852C1F" w:rsidP="00BF5D0A">
            <w:pPr>
              <w:jc w:val="both"/>
              <w:rPr>
                <w:rFonts w:ascii="Arial" w:hAnsi="Arial" w:cs="Arial"/>
              </w:rPr>
            </w:pPr>
          </w:p>
          <w:p w14:paraId="0B14685E" w14:textId="1E5DB66A" w:rsidR="00CB161A" w:rsidRPr="00BF5D0A" w:rsidRDefault="00852C1F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Существует много разных метод</w:t>
            </w:r>
            <w:r w:rsidR="00AC6EFF" w:rsidRPr="00BF5D0A">
              <w:rPr>
                <w:rFonts w:ascii="Arial" w:hAnsi="Arial" w:cs="Arial"/>
              </w:rPr>
              <w:t>ов и</w:t>
            </w:r>
            <w:r w:rsidRPr="00BF5D0A">
              <w:rPr>
                <w:rFonts w:ascii="Arial" w:hAnsi="Arial" w:cs="Arial"/>
              </w:rPr>
              <w:t xml:space="preserve"> подходов в обучении музыке</w:t>
            </w:r>
            <w:r w:rsidR="00AC6EFF" w:rsidRPr="00BF5D0A">
              <w:rPr>
                <w:rFonts w:ascii="Arial" w:hAnsi="Arial" w:cs="Arial"/>
              </w:rPr>
              <w:t>, но Русская школа</w:t>
            </w:r>
            <w:r w:rsidRPr="00BF5D0A">
              <w:rPr>
                <w:rFonts w:ascii="Arial" w:hAnsi="Arial" w:cs="Arial"/>
              </w:rPr>
              <w:t xml:space="preserve"> по праву считается самой</w:t>
            </w:r>
            <w:r w:rsidR="00BF5D0A">
              <w:rPr>
                <w:rFonts w:ascii="Arial" w:hAnsi="Arial" w:cs="Arial"/>
              </w:rPr>
              <w:t xml:space="preserve"> сильной</w:t>
            </w:r>
            <w:r w:rsidR="00CB161A" w:rsidRPr="00BF5D0A">
              <w:rPr>
                <w:rFonts w:ascii="Arial" w:hAnsi="Arial" w:cs="Arial"/>
              </w:rPr>
              <w:t xml:space="preserve"> в мире, другой такой нет.</w:t>
            </w:r>
          </w:p>
          <w:p w14:paraId="0010FC2D" w14:textId="5733AED4" w:rsidR="00CB161A" w:rsidRPr="00BF5D0A" w:rsidRDefault="00CB161A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Что </w:t>
            </w:r>
            <w:r w:rsidR="00852C1F" w:rsidRPr="00BF5D0A">
              <w:rPr>
                <w:rFonts w:ascii="Arial" w:hAnsi="Arial" w:cs="Arial"/>
              </w:rPr>
              <w:t>же сделало её такой сильной</w:t>
            </w:r>
            <w:r w:rsidR="00A60BEC" w:rsidRPr="00BF5D0A">
              <w:rPr>
                <w:rFonts w:ascii="Arial" w:hAnsi="Arial" w:cs="Arial"/>
              </w:rPr>
              <w:t xml:space="preserve">? </w:t>
            </w:r>
          </w:p>
          <w:p w14:paraId="3D847C40" w14:textId="6DA95776" w:rsidR="001A594D" w:rsidRPr="00BF5D0A" w:rsidRDefault="00A026DC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 </w:t>
            </w:r>
            <w:r w:rsidR="00AC6EFF" w:rsidRPr="00BF5D0A">
              <w:rPr>
                <w:rFonts w:ascii="Arial" w:hAnsi="Arial" w:cs="Arial"/>
              </w:rPr>
              <w:t>А дело в том, что она</w:t>
            </w:r>
            <w:r w:rsidR="00512E72" w:rsidRPr="00BF5D0A">
              <w:rPr>
                <w:rFonts w:ascii="Arial" w:hAnsi="Arial" w:cs="Arial"/>
              </w:rPr>
              <w:t xml:space="preserve"> сформировалась </w:t>
            </w:r>
            <w:r w:rsidR="00AC6EFF" w:rsidRPr="00BF5D0A">
              <w:rPr>
                <w:rFonts w:ascii="Arial" w:hAnsi="Arial" w:cs="Arial"/>
              </w:rPr>
              <w:t xml:space="preserve">в период образования СССР, в период, когда было </w:t>
            </w:r>
            <w:r w:rsidR="00512E72" w:rsidRPr="00BF5D0A">
              <w:rPr>
                <w:rFonts w:ascii="Arial" w:hAnsi="Arial" w:cs="Arial"/>
              </w:rPr>
              <w:t xml:space="preserve">необходимо заявить о себе </w:t>
            </w:r>
            <w:r w:rsidR="00AC6EFF" w:rsidRPr="00BF5D0A">
              <w:rPr>
                <w:rFonts w:ascii="Arial" w:hAnsi="Arial" w:cs="Arial"/>
              </w:rPr>
              <w:t>на мировой</w:t>
            </w:r>
            <w:r w:rsidR="00512E72" w:rsidRPr="00BF5D0A">
              <w:rPr>
                <w:rFonts w:ascii="Arial" w:hAnsi="Arial" w:cs="Arial"/>
              </w:rPr>
              <w:t xml:space="preserve"> арене как о сильном государстве, в котором </w:t>
            </w:r>
            <w:r w:rsidR="00AC6EFF" w:rsidRPr="00BF5D0A">
              <w:rPr>
                <w:rFonts w:ascii="Arial" w:hAnsi="Arial" w:cs="Arial"/>
              </w:rPr>
              <w:t xml:space="preserve">спорт, культура, </w:t>
            </w:r>
            <w:r w:rsidRPr="00BF5D0A">
              <w:rPr>
                <w:rFonts w:ascii="Arial" w:hAnsi="Arial" w:cs="Arial"/>
              </w:rPr>
              <w:t xml:space="preserve">образование находятся на </w:t>
            </w:r>
            <w:r w:rsidR="00512E72" w:rsidRPr="00BF5D0A">
              <w:rPr>
                <w:rFonts w:ascii="Arial" w:hAnsi="Arial" w:cs="Arial"/>
              </w:rPr>
              <w:t xml:space="preserve">самом </w:t>
            </w:r>
            <w:r w:rsidRPr="00BF5D0A">
              <w:rPr>
                <w:rFonts w:ascii="Arial" w:hAnsi="Arial" w:cs="Arial"/>
              </w:rPr>
              <w:t xml:space="preserve">высоком уровне, чтобы </w:t>
            </w:r>
            <w:r w:rsidR="00AC6EFF" w:rsidRPr="00BF5D0A">
              <w:rPr>
                <w:rFonts w:ascii="Arial" w:hAnsi="Arial" w:cs="Arial"/>
              </w:rPr>
              <w:t xml:space="preserve"> новое СССР </w:t>
            </w:r>
            <w:r w:rsidR="00512E72" w:rsidRPr="00BF5D0A">
              <w:rPr>
                <w:rFonts w:ascii="Arial" w:hAnsi="Arial" w:cs="Arial"/>
              </w:rPr>
              <w:t>уважали и считались с его интересами. Именно п</w:t>
            </w:r>
            <w:r w:rsidRPr="00BF5D0A">
              <w:rPr>
                <w:rFonts w:ascii="Arial" w:hAnsi="Arial" w:cs="Arial"/>
              </w:rPr>
              <w:t>оэтому в</w:t>
            </w:r>
            <w:r w:rsidR="00512E72" w:rsidRPr="00BF5D0A">
              <w:rPr>
                <w:rFonts w:ascii="Arial" w:hAnsi="Arial" w:cs="Arial"/>
              </w:rPr>
              <w:t xml:space="preserve"> 1924 году </w:t>
            </w:r>
            <w:r w:rsidR="00AC6EFF" w:rsidRPr="00BF5D0A">
              <w:rPr>
                <w:rFonts w:ascii="Arial" w:hAnsi="Arial" w:cs="Arial"/>
              </w:rPr>
              <w:t xml:space="preserve"> </w:t>
            </w:r>
            <w:r w:rsidR="00512E72" w:rsidRPr="00BF5D0A">
              <w:rPr>
                <w:rFonts w:ascii="Arial" w:hAnsi="Arial" w:cs="Arial"/>
              </w:rPr>
              <w:t>государство взяло</w:t>
            </w:r>
            <w:r w:rsidR="00CB161A" w:rsidRPr="00BF5D0A">
              <w:rPr>
                <w:rFonts w:ascii="Arial" w:hAnsi="Arial" w:cs="Arial"/>
              </w:rPr>
              <w:t xml:space="preserve"> на себя обязательство снабжать  музыкальное образование в стране. </w:t>
            </w:r>
          </w:p>
          <w:p w14:paraId="394F5787" w14:textId="77777777" w:rsidR="00512E72" w:rsidRPr="00BF5D0A" w:rsidRDefault="00512E72" w:rsidP="00BF5D0A">
            <w:pPr>
              <w:jc w:val="both"/>
              <w:rPr>
                <w:rFonts w:ascii="Arial" w:hAnsi="Arial" w:cs="Arial"/>
              </w:rPr>
            </w:pPr>
          </w:p>
          <w:p w14:paraId="2F29C863" w14:textId="38F72547" w:rsidR="00DB0A98" w:rsidRPr="00BF5D0A" w:rsidRDefault="00512E72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Благодаря </w:t>
            </w:r>
            <w:r w:rsidR="00AC6EFF" w:rsidRPr="00BF5D0A">
              <w:rPr>
                <w:rFonts w:ascii="Arial" w:hAnsi="Arial" w:cs="Arial"/>
              </w:rPr>
              <w:t xml:space="preserve">этой постоянной </w:t>
            </w:r>
            <w:r w:rsidRPr="00BF5D0A">
              <w:rPr>
                <w:rFonts w:ascii="Arial" w:hAnsi="Arial" w:cs="Arial"/>
              </w:rPr>
              <w:t xml:space="preserve">финансовой поддержке, </w:t>
            </w:r>
            <w:r w:rsidR="00DB0A98" w:rsidRPr="00BF5D0A">
              <w:rPr>
                <w:rFonts w:ascii="Arial" w:hAnsi="Arial" w:cs="Arial"/>
              </w:rPr>
              <w:t xml:space="preserve">за счет неё </w:t>
            </w:r>
            <w:r w:rsidRPr="00BF5D0A">
              <w:rPr>
                <w:rFonts w:ascii="Arial" w:hAnsi="Arial" w:cs="Arial"/>
              </w:rPr>
              <w:t xml:space="preserve">русская школа </w:t>
            </w:r>
            <w:r w:rsidR="00DB0A98" w:rsidRPr="00BF5D0A">
              <w:rPr>
                <w:rFonts w:ascii="Arial" w:hAnsi="Arial" w:cs="Arial"/>
              </w:rPr>
              <w:t xml:space="preserve">смогла стать системной, 3-х уровневой. </w:t>
            </w:r>
          </w:p>
          <w:p w14:paraId="540D343B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25B08DC8" w14:textId="29404DEE" w:rsidR="00DB0A98" w:rsidRPr="00BF5D0A" w:rsidRDefault="00AC6EFF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1 уровень – Начальное</w:t>
            </w:r>
            <w:r w:rsidR="00512E72" w:rsidRPr="00BF5D0A">
              <w:rPr>
                <w:rFonts w:ascii="Arial" w:hAnsi="Arial" w:cs="Arial"/>
              </w:rPr>
              <w:t xml:space="preserve"> образование (</w:t>
            </w:r>
            <w:r w:rsidRPr="00BF5D0A">
              <w:rPr>
                <w:rFonts w:ascii="Arial" w:hAnsi="Arial" w:cs="Arial"/>
              </w:rPr>
              <w:t xml:space="preserve">это </w:t>
            </w:r>
            <w:r w:rsidR="00512E72" w:rsidRPr="00BF5D0A">
              <w:rPr>
                <w:rFonts w:ascii="Arial" w:hAnsi="Arial" w:cs="Arial"/>
              </w:rPr>
              <w:t>общественные музыкальные школы и школы при консерватори</w:t>
            </w:r>
            <w:r w:rsidRPr="00BF5D0A">
              <w:rPr>
                <w:rFonts w:ascii="Arial" w:hAnsi="Arial" w:cs="Arial"/>
              </w:rPr>
              <w:t xml:space="preserve">ях для одаренных детей), </w:t>
            </w:r>
          </w:p>
          <w:p w14:paraId="19999FC4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4988FE77" w14:textId="77777777" w:rsidR="00DB0A98" w:rsidRPr="00BF5D0A" w:rsidRDefault="00AC6EFF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2</w:t>
            </w:r>
            <w:r w:rsidR="00512E72" w:rsidRPr="00BF5D0A">
              <w:rPr>
                <w:rFonts w:ascii="Arial" w:hAnsi="Arial" w:cs="Arial"/>
              </w:rPr>
              <w:t xml:space="preserve"> уровень </w:t>
            </w:r>
            <w:r w:rsidR="00DB0A98" w:rsidRPr="00BF5D0A">
              <w:rPr>
                <w:rFonts w:ascii="Arial" w:hAnsi="Arial" w:cs="Arial"/>
              </w:rPr>
              <w:t>(среднее</w:t>
            </w:r>
            <w:r w:rsidRPr="00BF5D0A">
              <w:rPr>
                <w:rFonts w:ascii="Arial" w:hAnsi="Arial" w:cs="Arial"/>
              </w:rPr>
              <w:t xml:space="preserve"> образование) </w:t>
            </w:r>
            <w:r w:rsidR="00512E72" w:rsidRPr="00BF5D0A">
              <w:rPr>
                <w:rFonts w:ascii="Arial" w:hAnsi="Arial" w:cs="Arial"/>
              </w:rPr>
              <w:t xml:space="preserve">– это музыкальные и </w:t>
            </w:r>
            <w:r w:rsidRPr="00BF5D0A">
              <w:rPr>
                <w:rFonts w:ascii="Arial" w:hAnsi="Arial" w:cs="Arial"/>
              </w:rPr>
              <w:t>педагогические училища,</w:t>
            </w:r>
          </w:p>
          <w:p w14:paraId="3592DDFF" w14:textId="77777777" w:rsidR="00FD4854" w:rsidRDefault="00AC6EFF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 </w:t>
            </w:r>
          </w:p>
          <w:p w14:paraId="7139B25A" w14:textId="77777777" w:rsidR="00A60BEC" w:rsidRDefault="00AC6EFF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и 3-ий </w:t>
            </w:r>
            <w:r w:rsidR="00512E72" w:rsidRPr="00BF5D0A">
              <w:rPr>
                <w:rFonts w:ascii="Arial" w:hAnsi="Arial" w:cs="Arial"/>
              </w:rPr>
              <w:t xml:space="preserve"> уровень – </w:t>
            </w:r>
            <w:r w:rsidRPr="00BF5D0A">
              <w:rPr>
                <w:rFonts w:ascii="Arial" w:hAnsi="Arial" w:cs="Arial"/>
              </w:rPr>
              <w:t xml:space="preserve">высшее образование – это консерватории, </w:t>
            </w:r>
            <w:r w:rsidR="00512E72" w:rsidRPr="00BF5D0A">
              <w:rPr>
                <w:rFonts w:ascii="Arial" w:hAnsi="Arial" w:cs="Arial"/>
              </w:rPr>
              <w:t>институты</w:t>
            </w:r>
            <w:r w:rsidRPr="00BF5D0A">
              <w:rPr>
                <w:rFonts w:ascii="Arial" w:hAnsi="Arial" w:cs="Arial"/>
              </w:rPr>
              <w:t xml:space="preserve"> искусств, культуры и музыкальные</w:t>
            </w:r>
            <w:r w:rsidR="00512E72" w:rsidRPr="00BF5D0A">
              <w:rPr>
                <w:rFonts w:ascii="Arial" w:hAnsi="Arial" w:cs="Arial"/>
              </w:rPr>
              <w:t xml:space="preserve">  факультеты </w:t>
            </w:r>
            <w:r w:rsidRPr="00BF5D0A">
              <w:rPr>
                <w:rFonts w:ascii="Arial" w:hAnsi="Arial" w:cs="Arial"/>
              </w:rPr>
              <w:t>в педагогических вузах.</w:t>
            </w:r>
          </w:p>
          <w:p w14:paraId="34EA1FC2" w14:textId="5E5B5787" w:rsidR="00FD4854" w:rsidRPr="00BF5D0A" w:rsidRDefault="00FD4854" w:rsidP="00BF5D0A">
            <w:pPr>
              <w:jc w:val="both"/>
              <w:rPr>
                <w:rFonts w:ascii="Arial" w:hAnsi="Arial" w:cs="Arial"/>
              </w:rPr>
            </w:pPr>
          </w:p>
        </w:tc>
      </w:tr>
      <w:tr w:rsidR="000324E4" w:rsidRPr="00BF5D0A" w14:paraId="2A0D045E" w14:textId="77777777" w:rsidTr="00FD4854">
        <w:tc>
          <w:tcPr>
            <w:tcW w:w="2382" w:type="dxa"/>
          </w:tcPr>
          <w:p w14:paraId="34C10E40" w14:textId="4387086C" w:rsidR="000324E4" w:rsidRPr="00BF5D0A" w:rsidRDefault="000324E4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7D074A43" wp14:editId="17B2E022">
                  <wp:extent cx="1422991" cy="800100"/>
                  <wp:effectExtent l="0" t="0" r="6350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223" cy="806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0" w:type="dxa"/>
          </w:tcPr>
          <w:p w14:paraId="429BC213" w14:textId="5198CA7C" w:rsidR="00A60BEC" w:rsidRPr="00BF5D0A" w:rsidRDefault="00DB0A98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Раз появилась целая сеть музыкально-образовательных учреждений, то появляются  </w:t>
            </w:r>
            <w:r w:rsidR="00A60BEC" w:rsidRPr="00BF5D0A">
              <w:rPr>
                <w:rFonts w:ascii="Arial" w:hAnsi="Arial" w:cs="Arial"/>
              </w:rPr>
              <w:t>Программы, структурированные курсы обучения</w:t>
            </w:r>
          </w:p>
          <w:p w14:paraId="0C2BD3D5" w14:textId="77777777" w:rsidR="00BF5D0A" w:rsidRDefault="00BF5D0A" w:rsidP="00BF5D0A">
            <w:pPr>
              <w:jc w:val="both"/>
              <w:rPr>
                <w:rFonts w:ascii="Arial" w:hAnsi="Arial" w:cs="Arial"/>
              </w:rPr>
            </w:pPr>
          </w:p>
          <w:p w14:paraId="4EA70391" w14:textId="1F420DD6" w:rsidR="001A594D" w:rsidRPr="00BF5D0A" w:rsidRDefault="00DB0A98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Самыми сильными и главными </w:t>
            </w:r>
            <w:proofErr w:type="gramStart"/>
            <w:r w:rsidRPr="00BF5D0A">
              <w:rPr>
                <w:rFonts w:ascii="Arial" w:hAnsi="Arial" w:cs="Arial"/>
              </w:rPr>
              <w:t>компонентами</w:t>
            </w:r>
            <w:proofErr w:type="gramEnd"/>
            <w:r w:rsidRPr="00BF5D0A">
              <w:rPr>
                <w:rFonts w:ascii="Arial" w:hAnsi="Arial" w:cs="Arial"/>
              </w:rPr>
              <w:t xml:space="preserve"> которых были:   </w:t>
            </w:r>
          </w:p>
          <w:p w14:paraId="4D7C1E81" w14:textId="77777777" w:rsidR="00FD4854" w:rsidRDefault="00DB0A98" w:rsidP="00BF5D0A">
            <w:pPr>
              <w:pStyle w:val="a4"/>
              <w:numPr>
                <w:ilvl w:val="0"/>
                <w:numId w:val="20"/>
              </w:numPr>
              <w:tabs>
                <w:tab w:val="left" w:pos="394"/>
              </w:tabs>
              <w:ind w:left="110" w:firstLine="0"/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Предмет общее ф</w:t>
            </w:r>
            <w:r w:rsidR="001A594D" w:rsidRPr="00BF5D0A">
              <w:rPr>
                <w:rFonts w:ascii="Arial" w:hAnsi="Arial" w:cs="Arial"/>
              </w:rPr>
              <w:t xml:space="preserve">ортепиано </w:t>
            </w:r>
            <w:r w:rsidRPr="00BF5D0A">
              <w:rPr>
                <w:rFonts w:ascii="Arial" w:hAnsi="Arial" w:cs="Arial"/>
              </w:rPr>
              <w:t xml:space="preserve">(обязательный для всех музыкантов).  Владеть фортепиано, уметь  играть и читать ноты </w:t>
            </w:r>
            <w:r w:rsidR="00FE6A58" w:rsidRPr="00BF5D0A">
              <w:rPr>
                <w:rFonts w:ascii="Arial" w:hAnsi="Arial" w:cs="Arial"/>
              </w:rPr>
              <w:t>2-мя руками в 2-х ключах должен был каждый</w:t>
            </w:r>
            <w:r w:rsidRPr="00BF5D0A">
              <w:rPr>
                <w:rFonts w:ascii="Arial" w:hAnsi="Arial" w:cs="Arial"/>
              </w:rPr>
              <w:t xml:space="preserve"> – это </w:t>
            </w:r>
            <w:r w:rsidR="00FE6A58" w:rsidRPr="00BF5D0A">
              <w:rPr>
                <w:rFonts w:ascii="Arial" w:hAnsi="Arial" w:cs="Arial"/>
              </w:rPr>
              <w:t>база для получения музыкального образования.</w:t>
            </w:r>
          </w:p>
          <w:p w14:paraId="17C78A18" w14:textId="2DAB25CA" w:rsidR="001A594D" w:rsidRPr="00BF5D0A" w:rsidRDefault="00FE6A58" w:rsidP="00FD4854">
            <w:pPr>
              <w:pStyle w:val="a4"/>
              <w:tabs>
                <w:tab w:val="left" w:pos="394"/>
              </w:tabs>
              <w:ind w:left="110"/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 </w:t>
            </w:r>
          </w:p>
          <w:p w14:paraId="741B4C99" w14:textId="52EE6EA3" w:rsidR="00A60BEC" w:rsidRDefault="00FE6A58" w:rsidP="00BF5D0A">
            <w:pPr>
              <w:pStyle w:val="a4"/>
              <w:numPr>
                <w:ilvl w:val="0"/>
                <w:numId w:val="20"/>
              </w:numPr>
              <w:tabs>
                <w:tab w:val="left" w:pos="394"/>
              </w:tabs>
              <w:ind w:left="110" w:firstLine="0"/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И 2-ой очень важный компонент предмет Сольфеджио – все должны</w:t>
            </w:r>
            <w:r w:rsidR="001A594D" w:rsidRPr="00BF5D0A">
              <w:rPr>
                <w:rFonts w:ascii="Arial" w:hAnsi="Arial" w:cs="Arial"/>
              </w:rPr>
              <w:t xml:space="preserve"> уметь петь по нотам.</w:t>
            </w:r>
            <w:r w:rsidRPr="00BF5D0A">
              <w:rPr>
                <w:rFonts w:ascii="Arial" w:hAnsi="Arial" w:cs="Arial"/>
              </w:rPr>
              <w:t xml:space="preserve"> Ни в одной стране мира нет отдельного предмета сольфеджио, не могут себе финансово позволить отдельно вести этот предмет.</w:t>
            </w:r>
          </w:p>
          <w:p w14:paraId="19D57194" w14:textId="77777777" w:rsidR="00FD4854" w:rsidRPr="00FD4854" w:rsidRDefault="00FD4854" w:rsidP="00FD4854">
            <w:pPr>
              <w:tabs>
                <w:tab w:val="left" w:pos="394"/>
              </w:tabs>
              <w:jc w:val="both"/>
              <w:rPr>
                <w:rFonts w:ascii="Arial" w:hAnsi="Arial" w:cs="Arial"/>
              </w:rPr>
            </w:pPr>
          </w:p>
          <w:p w14:paraId="7160E1EC" w14:textId="77777777" w:rsidR="00A60BEC" w:rsidRDefault="00FE6A58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Так вот и</w:t>
            </w:r>
            <w:r w:rsidR="008C4B4C" w:rsidRPr="00BF5D0A">
              <w:rPr>
                <w:rFonts w:ascii="Arial" w:hAnsi="Arial" w:cs="Arial"/>
              </w:rPr>
              <w:t xml:space="preserve">менно благодаря сольфеджио и фортепиано удалось поднять и вывести </w:t>
            </w:r>
            <w:r w:rsidRPr="00BF5D0A">
              <w:rPr>
                <w:rFonts w:ascii="Arial" w:hAnsi="Arial" w:cs="Arial"/>
              </w:rPr>
              <w:t xml:space="preserve">русскую  школу музыки </w:t>
            </w:r>
            <w:r w:rsidR="008C4B4C" w:rsidRPr="00BF5D0A">
              <w:rPr>
                <w:rFonts w:ascii="Arial" w:hAnsi="Arial" w:cs="Arial"/>
              </w:rPr>
              <w:t xml:space="preserve">на массовый уровень. </w:t>
            </w:r>
          </w:p>
          <w:p w14:paraId="6D4C7AB9" w14:textId="086A4542" w:rsidR="00FD4854" w:rsidRPr="00BF5D0A" w:rsidRDefault="00FD4854" w:rsidP="00BF5D0A">
            <w:pPr>
              <w:jc w:val="both"/>
              <w:rPr>
                <w:rFonts w:ascii="Arial" w:hAnsi="Arial" w:cs="Arial"/>
              </w:rPr>
            </w:pPr>
          </w:p>
        </w:tc>
      </w:tr>
      <w:tr w:rsidR="000324E4" w:rsidRPr="00BF5D0A" w14:paraId="6524737B" w14:textId="77777777" w:rsidTr="00FD4854">
        <w:tc>
          <w:tcPr>
            <w:tcW w:w="2382" w:type="dxa"/>
          </w:tcPr>
          <w:p w14:paraId="506D590C" w14:textId="4056BB03" w:rsidR="000324E4" w:rsidRPr="00BF5D0A" w:rsidRDefault="000324E4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9D51B2B" wp14:editId="5462D3E1">
                  <wp:extent cx="1457325" cy="819404"/>
                  <wp:effectExtent l="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059" cy="827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0" w:type="dxa"/>
          </w:tcPr>
          <w:p w14:paraId="2CC81BC3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13DDD997" w14:textId="77777777" w:rsidR="00A60BEC" w:rsidRDefault="00FE6A58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Но даже не смотря на б</w:t>
            </w:r>
            <w:r w:rsidR="00A60BEC" w:rsidRPr="00BF5D0A">
              <w:rPr>
                <w:rFonts w:ascii="Arial" w:hAnsi="Arial" w:cs="Arial"/>
              </w:rPr>
              <w:t xml:space="preserve">ольшое количество </w:t>
            </w:r>
            <w:r w:rsidRPr="00BF5D0A">
              <w:rPr>
                <w:rFonts w:ascii="Arial" w:hAnsi="Arial" w:cs="Arial"/>
              </w:rPr>
              <w:t>человеко-</w:t>
            </w:r>
            <w:r w:rsidR="00A60BEC" w:rsidRPr="00BF5D0A">
              <w:rPr>
                <w:rFonts w:ascii="Arial" w:hAnsi="Arial" w:cs="Arial"/>
              </w:rPr>
              <w:t>часов</w:t>
            </w:r>
            <w:r w:rsidRPr="00BF5D0A">
              <w:rPr>
                <w:rFonts w:ascii="Arial" w:hAnsi="Arial" w:cs="Arial"/>
              </w:rPr>
              <w:t xml:space="preserve">, прекрасную материальную базу, системность и </w:t>
            </w:r>
            <w:r w:rsidR="008C4B4C" w:rsidRPr="00BF5D0A">
              <w:rPr>
                <w:rFonts w:ascii="Arial" w:hAnsi="Arial" w:cs="Arial"/>
              </w:rPr>
              <w:t xml:space="preserve"> массовость</w:t>
            </w:r>
            <w:proofErr w:type="gramStart"/>
            <w:r w:rsidRPr="00BF5D0A">
              <w:rPr>
                <w:rFonts w:ascii="Arial" w:hAnsi="Arial" w:cs="Arial"/>
              </w:rPr>
              <w:t>…</w:t>
            </w:r>
            <w:r w:rsidR="00FD4854">
              <w:rPr>
                <w:rFonts w:ascii="Arial" w:hAnsi="Arial" w:cs="Arial"/>
              </w:rPr>
              <w:t xml:space="preserve"> </w:t>
            </w:r>
            <w:r w:rsidRPr="00BF5D0A">
              <w:rPr>
                <w:rFonts w:ascii="Arial" w:hAnsi="Arial" w:cs="Arial"/>
              </w:rPr>
              <w:t>Н</w:t>
            </w:r>
            <w:proofErr w:type="gramEnd"/>
            <w:r w:rsidRPr="00BF5D0A">
              <w:rPr>
                <w:rFonts w:ascii="Arial" w:hAnsi="Arial" w:cs="Arial"/>
              </w:rPr>
              <w:t>аучиться</w:t>
            </w:r>
            <w:r w:rsidR="008C4B4C" w:rsidRPr="00BF5D0A">
              <w:rPr>
                <w:rFonts w:ascii="Arial" w:hAnsi="Arial" w:cs="Arial"/>
              </w:rPr>
              <w:t xml:space="preserve"> свободно читать </w:t>
            </w:r>
            <w:r w:rsidRPr="00BF5D0A">
              <w:rPr>
                <w:rFonts w:ascii="Arial" w:hAnsi="Arial" w:cs="Arial"/>
              </w:rPr>
              <w:t>нотный текст удавалось  единицам</w:t>
            </w:r>
            <w:r w:rsidR="008C4B4C" w:rsidRPr="00BF5D0A">
              <w:rPr>
                <w:rFonts w:ascii="Arial" w:hAnsi="Arial" w:cs="Arial"/>
              </w:rPr>
              <w:t>. Это было слабым звеном, поэтому учили</w:t>
            </w:r>
            <w:r w:rsidRPr="00BF5D0A">
              <w:rPr>
                <w:rFonts w:ascii="Arial" w:hAnsi="Arial" w:cs="Arial"/>
              </w:rPr>
              <w:t xml:space="preserve"> играть с помощью натаскивания и </w:t>
            </w:r>
            <w:r w:rsidR="008C4B4C" w:rsidRPr="00BF5D0A">
              <w:rPr>
                <w:rFonts w:ascii="Arial" w:hAnsi="Arial" w:cs="Arial"/>
              </w:rPr>
              <w:t>зазубривания.</w:t>
            </w:r>
          </w:p>
          <w:p w14:paraId="0DFE0578" w14:textId="0BF4B4C8" w:rsidR="00FD4854" w:rsidRPr="00BF5D0A" w:rsidRDefault="00FD4854" w:rsidP="00BF5D0A">
            <w:pPr>
              <w:jc w:val="both"/>
              <w:rPr>
                <w:rFonts w:ascii="Arial" w:hAnsi="Arial" w:cs="Arial"/>
              </w:rPr>
            </w:pPr>
          </w:p>
        </w:tc>
      </w:tr>
      <w:tr w:rsidR="000324E4" w:rsidRPr="00BF5D0A" w14:paraId="10B329E4" w14:textId="77777777" w:rsidTr="00FD4854">
        <w:tc>
          <w:tcPr>
            <w:tcW w:w="2382" w:type="dxa"/>
          </w:tcPr>
          <w:p w14:paraId="426F19F0" w14:textId="6A5FA312" w:rsidR="000324E4" w:rsidRPr="00BF5D0A" w:rsidRDefault="000324E4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  <w:noProof/>
                <w:lang w:eastAsia="ru-RU"/>
              </w:rPr>
              <w:lastRenderedPageBreak/>
              <w:drawing>
                <wp:inline distT="0" distB="0" distL="0" distR="0" wp14:anchorId="2EE518BF" wp14:editId="53CB5632">
                  <wp:extent cx="1419225" cy="797982"/>
                  <wp:effectExtent l="0" t="0" r="0" b="254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496" cy="802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0" w:type="dxa"/>
          </w:tcPr>
          <w:p w14:paraId="5EC5A25E" w14:textId="3D0E9869" w:rsidR="000324E4" w:rsidRDefault="00A60BEC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Пр</w:t>
            </w:r>
            <w:r w:rsidR="00BF5D0A">
              <w:rPr>
                <w:rFonts w:ascii="Arial" w:hAnsi="Arial" w:cs="Arial"/>
              </w:rPr>
              <w:t>ичины натаскивания:</w:t>
            </w:r>
          </w:p>
          <w:p w14:paraId="07F5F9DE" w14:textId="77777777" w:rsidR="00BF5D0A" w:rsidRPr="00BF5D0A" w:rsidRDefault="00BF5D0A" w:rsidP="00BF5D0A">
            <w:pPr>
              <w:jc w:val="both"/>
              <w:rPr>
                <w:rFonts w:ascii="Arial" w:hAnsi="Arial" w:cs="Arial"/>
              </w:rPr>
            </w:pPr>
          </w:p>
          <w:p w14:paraId="1C4BF92B" w14:textId="6993C99A" w:rsidR="00A60BEC" w:rsidRPr="00BF5D0A" w:rsidRDefault="00A60BEC" w:rsidP="00BF5D0A">
            <w:pPr>
              <w:pStyle w:val="a4"/>
              <w:numPr>
                <w:ilvl w:val="0"/>
                <w:numId w:val="16"/>
              </w:numPr>
              <w:tabs>
                <w:tab w:val="left" w:pos="252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Неспособность ученика самостоятельно читать нотный текст (</w:t>
            </w:r>
            <w:r w:rsidR="00FE6A58" w:rsidRPr="00BF5D0A">
              <w:rPr>
                <w:rFonts w:ascii="Arial" w:hAnsi="Arial" w:cs="Arial"/>
              </w:rPr>
              <w:t>нужен был постоянный контроль со стороны учителя</w:t>
            </w:r>
            <w:r w:rsidRPr="00BF5D0A">
              <w:rPr>
                <w:rFonts w:ascii="Arial" w:hAnsi="Arial" w:cs="Arial"/>
              </w:rPr>
              <w:t>)</w:t>
            </w:r>
          </w:p>
          <w:p w14:paraId="40F12FDA" w14:textId="77777777" w:rsidR="00A60BEC" w:rsidRDefault="00DB2D6F" w:rsidP="00BF5D0A">
            <w:pPr>
              <w:pStyle w:val="a4"/>
              <w:numPr>
                <w:ilvl w:val="0"/>
                <w:numId w:val="16"/>
              </w:numPr>
              <w:tabs>
                <w:tab w:val="left" w:pos="252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Ориентированность </w:t>
            </w:r>
            <w:r w:rsidR="00FE6A58" w:rsidRPr="00BF5D0A">
              <w:rPr>
                <w:rFonts w:ascii="Arial" w:hAnsi="Arial" w:cs="Arial"/>
              </w:rPr>
              <w:t xml:space="preserve"> школ </w:t>
            </w:r>
            <w:r w:rsidRPr="00BF5D0A">
              <w:rPr>
                <w:rFonts w:ascii="Arial" w:hAnsi="Arial" w:cs="Arial"/>
              </w:rPr>
              <w:t xml:space="preserve"> на в</w:t>
            </w:r>
            <w:r w:rsidR="008C4B4C" w:rsidRPr="00BF5D0A">
              <w:rPr>
                <w:rFonts w:ascii="Arial" w:hAnsi="Arial" w:cs="Arial"/>
              </w:rPr>
              <w:t>оспитание концертных исполнителей</w:t>
            </w:r>
          </w:p>
          <w:p w14:paraId="3B42E760" w14:textId="7013BD8B" w:rsidR="00FD4854" w:rsidRPr="00BF5D0A" w:rsidRDefault="00FD4854" w:rsidP="00FD4854">
            <w:pPr>
              <w:pStyle w:val="a4"/>
              <w:tabs>
                <w:tab w:val="left" w:pos="252"/>
              </w:tabs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0324E4" w:rsidRPr="00BF5D0A" w14:paraId="502E100E" w14:textId="77777777" w:rsidTr="00FD4854">
        <w:tc>
          <w:tcPr>
            <w:tcW w:w="2382" w:type="dxa"/>
          </w:tcPr>
          <w:p w14:paraId="445AC567" w14:textId="5EF2D8D2" w:rsidR="000324E4" w:rsidRPr="00BF5D0A" w:rsidRDefault="000324E4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4EF2D766" wp14:editId="66130AC0">
                  <wp:extent cx="1422231" cy="799673"/>
                  <wp:effectExtent l="0" t="0" r="6985" b="635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4620" cy="806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0" w:type="dxa"/>
          </w:tcPr>
          <w:p w14:paraId="22716091" w14:textId="72925DE2" w:rsidR="00FE6A58" w:rsidRPr="00BF5D0A" w:rsidRDefault="00DB2D6F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Почему </w:t>
            </w:r>
            <w:r w:rsidR="00FE6A58" w:rsidRPr="00BF5D0A">
              <w:rPr>
                <w:rFonts w:ascii="Arial" w:hAnsi="Arial" w:cs="Arial"/>
              </w:rPr>
              <w:t>же ученик не мог прочитать самостоятельно</w:t>
            </w:r>
            <w:r w:rsidRPr="00BF5D0A">
              <w:rPr>
                <w:rFonts w:ascii="Arial" w:hAnsi="Arial" w:cs="Arial"/>
              </w:rPr>
              <w:t xml:space="preserve"> нотный текст</w:t>
            </w:r>
            <w:r w:rsidR="00FE6A58" w:rsidRPr="00BF5D0A">
              <w:rPr>
                <w:rFonts w:ascii="Arial" w:hAnsi="Arial" w:cs="Arial"/>
              </w:rPr>
              <w:t>?</w:t>
            </w:r>
          </w:p>
          <w:p w14:paraId="23FB3DA9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7428A4AE" w14:textId="37DE3F5B" w:rsidR="00FE6A58" w:rsidRPr="00BF5D0A" w:rsidRDefault="00FE6A58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Теперь мы знаем, что </w:t>
            </w:r>
          </w:p>
          <w:p w14:paraId="46055C76" w14:textId="725768EA" w:rsidR="00DB2D6F" w:rsidRPr="00BF5D0A" w:rsidRDefault="004F74A2" w:rsidP="00BF5D0A">
            <w:pPr>
              <w:pStyle w:val="a4"/>
              <w:numPr>
                <w:ilvl w:val="0"/>
                <w:numId w:val="17"/>
              </w:numPr>
              <w:tabs>
                <w:tab w:val="left" w:pos="394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 </w:t>
            </w:r>
            <w:r w:rsidR="00DB2D6F" w:rsidRPr="00BF5D0A">
              <w:rPr>
                <w:rFonts w:ascii="Arial" w:hAnsi="Arial" w:cs="Arial"/>
              </w:rPr>
              <w:t>Зрение</w:t>
            </w:r>
            <w:r w:rsidR="00FE6A58" w:rsidRPr="00BF5D0A">
              <w:rPr>
                <w:rFonts w:ascii="Arial" w:hAnsi="Arial" w:cs="Arial"/>
              </w:rPr>
              <w:t xml:space="preserve"> человека </w:t>
            </w:r>
            <w:r w:rsidRPr="00BF5D0A">
              <w:rPr>
                <w:rFonts w:ascii="Arial" w:hAnsi="Arial" w:cs="Arial"/>
              </w:rPr>
              <w:t xml:space="preserve">по природе своей </w:t>
            </w:r>
            <w:r w:rsidR="00DB2D6F" w:rsidRPr="00BF5D0A">
              <w:rPr>
                <w:rFonts w:ascii="Arial" w:hAnsi="Arial" w:cs="Arial"/>
              </w:rPr>
              <w:t xml:space="preserve"> </w:t>
            </w:r>
            <w:r w:rsidRPr="00BF5D0A">
              <w:rPr>
                <w:rFonts w:ascii="Arial" w:hAnsi="Arial" w:cs="Arial"/>
              </w:rPr>
              <w:t xml:space="preserve">работает </w:t>
            </w:r>
            <w:r w:rsidR="00DB2D6F" w:rsidRPr="00BF5D0A">
              <w:rPr>
                <w:rFonts w:ascii="Arial" w:hAnsi="Arial" w:cs="Arial"/>
              </w:rPr>
              <w:t>точечно-</w:t>
            </w:r>
            <w:proofErr w:type="spellStart"/>
            <w:r w:rsidR="00DB2D6F" w:rsidRPr="00BF5D0A">
              <w:rPr>
                <w:rFonts w:ascii="Arial" w:hAnsi="Arial" w:cs="Arial"/>
              </w:rPr>
              <w:t>линейно</w:t>
            </w:r>
            <w:proofErr w:type="gramStart"/>
            <w:r w:rsidR="00DB2D6F" w:rsidRPr="00BF5D0A">
              <w:rPr>
                <w:rFonts w:ascii="Arial" w:hAnsi="Arial" w:cs="Arial"/>
              </w:rPr>
              <w:t>,а</w:t>
            </w:r>
            <w:proofErr w:type="spellEnd"/>
            <w:proofErr w:type="gramEnd"/>
            <w:r w:rsidR="00DB2D6F" w:rsidRPr="00BF5D0A">
              <w:rPr>
                <w:rFonts w:ascii="Arial" w:hAnsi="Arial" w:cs="Arial"/>
              </w:rPr>
              <w:t xml:space="preserve"> муз. Текст многолинеен</w:t>
            </w:r>
            <w:r w:rsidR="00FE6A58" w:rsidRPr="00BF5D0A">
              <w:rPr>
                <w:rFonts w:ascii="Arial" w:hAnsi="Arial" w:cs="Arial"/>
              </w:rPr>
              <w:t xml:space="preserve">, </w:t>
            </w:r>
            <w:r w:rsidRPr="00BF5D0A">
              <w:rPr>
                <w:rFonts w:ascii="Arial" w:hAnsi="Arial" w:cs="Arial"/>
              </w:rPr>
              <w:t xml:space="preserve">значит,  </w:t>
            </w:r>
            <w:r w:rsidR="00FE6A58" w:rsidRPr="00BF5D0A">
              <w:rPr>
                <w:rFonts w:ascii="Arial" w:hAnsi="Arial" w:cs="Arial"/>
              </w:rPr>
              <w:t>зрение</w:t>
            </w:r>
            <w:r w:rsidRPr="00BF5D0A">
              <w:rPr>
                <w:rFonts w:ascii="Arial" w:hAnsi="Arial" w:cs="Arial"/>
              </w:rPr>
              <w:t xml:space="preserve"> новичка</w:t>
            </w:r>
            <w:r w:rsidR="00FE6A58" w:rsidRPr="00BF5D0A">
              <w:rPr>
                <w:rFonts w:ascii="Arial" w:hAnsi="Arial" w:cs="Arial"/>
              </w:rPr>
              <w:t xml:space="preserve"> нужно </w:t>
            </w:r>
            <w:r w:rsidRPr="00BF5D0A">
              <w:rPr>
                <w:rFonts w:ascii="Arial" w:hAnsi="Arial" w:cs="Arial"/>
              </w:rPr>
              <w:t xml:space="preserve">много </w:t>
            </w:r>
            <w:r w:rsidR="00FE6A58" w:rsidRPr="00BF5D0A">
              <w:rPr>
                <w:rFonts w:ascii="Arial" w:hAnsi="Arial" w:cs="Arial"/>
              </w:rPr>
              <w:t xml:space="preserve">тренировать в работе с линейками и пространствами, а не стараться </w:t>
            </w:r>
            <w:proofErr w:type="gramStart"/>
            <w:r w:rsidR="00FE6A58" w:rsidRPr="00BF5D0A">
              <w:rPr>
                <w:rFonts w:ascii="Arial" w:hAnsi="Arial" w:cs="Arial"/>
              </w:rPr>
              <w:t>побыстрее</w:t>
            </w:r>
            <w:proofErr w:type="gramEnd"/>
            <w:r w:rsidR="00FE6A58" w:rsidRPr="00BF5D0A">
              <w:rPr>
                <w:rFonts w:ascii="Arial" w:hAnsi="Arial" w:cs="Arial"/>
              </w:rPr>
              <w:t xml:space="preserve"> выучить наизусть и сыграть </w:t>
            </w:r>
            <w:r w:rsidRPr="00BF5D0A">
              <w:rPr>
                <w:rFonts w:ascii="Arial" w:hAnsi="Arial" w:cs="Arial"/>
              </w:rPr>
              <w:t>идеально на сцене.</w:t>
            </w:r>
          </w:p>
          <w:p w14:paraId="43620F8C" w14:textId="77777777" w:rsidR="00DB2D6F" w:rsidRDefault="004F74A2" w:rsidP="00BF5D0A">
            <w:pPr>
              <w:pStyle w:val="a4"/>
              <w:numPr>
                <w:ilvl w:val="0"/>
                <w:numId w:val="17"/>
              </w:numPr>
              <w:tabs>
                <w:tab w:val="left" w:pos="394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Это отсутствие </w:t>
            </w:r>
            <w:r w:rsidR="00DB2D6F" w:rsidRPr="00BF5D0A">
              <w:rPr>
                <w:rFonts w:ascii="Arial" w:hAnsi="Arial" w:cs="Arial"/>
              </w:rPr>
              <w:t xml:space="preserve"> зрительной связи нота-клавиша</w:t>
            </w:r>
            <w:r w:rsidRPr="00BF5D0A">
              <w:rPr>
                <w:rFonts w:ascii="Arial" w:hAnsi="Arial" w:cs="Arial"/>
              </w:rPr>
              <w:t xml:space="preserve">, нет </w:t>
            </w:r>
            <w:r w:rsidR="00DB2D6F" w:rsidRPr="00BF5D0A">
              <w:rPr>
                <w:rFonts w:ascii="Arial" w:hAnsi="Arial" w:cs="Arial"/>
              </w:rPr>
              <w:t xml:space="preserve"> точки опоры</w:t>
            </w:r>
            <w:r w:rsidRPr="00BF5D0A">
              <w:rPr>
                <w:rFonts w:ascii="Arial" w:hAnsi="Arial" w:cs="Arial"/>
              </w:rPr>
              <w:t xml:space="preserve"> для зрения. </w:t>
            </w:r>
          </w:p>
          <w:p w14:paraId="6953D562" w14:textId="7BD9940B" w:rsidR="00FD4854" w:rsidRPr="00BF5D0A" w:rsidRDefault="00FD4854" w:rsidP="00FD4854">
            <w:pPr>
              <w:pStyle w:val="a4"/>
              <w:tabs>
                <w:tab w:val="left" w:pos="394"/>
              </w:tabs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0324E4" w:rsidRPr="00BF5D0A" w14:paraId="45035D99" w14:textId="77777777" w:rsidTr="00FD4854">
        <w:tc>
          <w:tcPr>
            <w:tcW w:w="2382" w:type="dxa"/>
          </w:tcPr>
          <w:p w14:paraId="122AC1CE" w14:textId="489C4C6D" w:rsidR="000324E4" w:rsidRPr="00BF5D0A" w:rsidRDefault="000324E4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7C66122B" wp14:editId="51B23E32">
                  <wp:extent cx="1372170" cy="771525"/>
                  <wp:effectExtent l="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365" cy="779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0" w:type="dxa"/>
          </w:tcPr>
          <w:p w14:paraId="77CC1BFA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72DFD0E6" w14:textId="6B6A6393" w:rsidR="000324E4" w:rsidRPr="00BF5D0A" w:rsidRDefault="004F74A2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Ко всему этому прибавьте  работу над постановкой</w:t>
            </w:r>
            <w:r w:rsidR="00DB2D6F" w:rsidRPr="00BF5D0A">
              <w:rPr>
                <w:rFonts w:ascii="Arial" w:hAnsi="Arial" w:cs="Arial"/>
              </w:rPr>
              <w:t xml:space="preserve"> рук</w:t>
            </w:r>
            <w:r w:rsidRPr="00BF5D0A">
              <w:rPr>
                <w:rFonts w:ascii="Arial" w:hAnsi="Arial" w:cs="Arial"/>
              </w:rPr>
              <w:t xml:space="preserve"> как основной педагогической задачи в первые годы </w:t>
            </w:r>
            <w:proofErr w:type="gramStart"/>
            <w:r w:rsidRPr="00BF5D0A">
              <w:rPr>
                <w:rFonts w:ascii="Arial" w:hAnsi="Arial" w:cs="Arial"/>
              </w:rPr>
              <w:t>обучения по</w:t>
            </w:r>
            <w:proofErr w:type="gramEnd"/>
            <w:r w:rsidRPr="00BF5D0A">
              <w:rPr>
                <w:rFonts w:ascii="Arial" w:hAnsi="Arial" w:cs="Arial"/>
              </w:rPr>
              <w:t xml:space="preserve"> образовательным программам, + большой объем теоретического материала</w:t>
            </w:r>
            <w:r w:rsidR="00BF5D0A">
              <w:rPr>
                <w:rFonts w:ascii="Arial" w:hAnsi="Arial" w:cs="Arial"/>
              </w:rPr>
              <w:t xml:space="preserve"> и правил, которые</w:t>
            </w:r>
            <w:r w:rsidRPr="00BF5D0A">
              <w:rPr>
                <w:rFonts w:ascii="Arial" w:hAnsi="Arial" w:cs="Arial"/>
              </w:rPr>
              <w:t xml:space="preserve"> не применяется учеником в практике.</w:t>
            </w:r>
          </w:p>
          <w:p w14:paraId="78794107" w14:textId="77777777" w:rsidR="00DB2D6F" w:rsidRDefault="004F74A2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И мы получим такие жернова, в которых задержатся очень немногие.</w:t>
            </w:r>
          </w:p>
          <w:p w14:paraId="0D59B1B6" w14:textId="3E08F4C8" w:rsidR="00FD4854" w:rsidRPr="00BF5D0A" w:rsidRDefault="00FD4854" w:rsidP="00BF5D0A">
            <w:pPr>
              <w:jc w:val="both"/>
              <w:rPr>
                <w:rFonts w:ascii="Arial" w:hAnsi="Arial" w:cs="Arial"/>
              </w:rPr>
            </w:pPr>
          </w:p>
        </w:tc>
      </w:tr>
      <w:tr w:rsidR="000324E4" w:rsidRPr="00BF5D0A" w14:paraId="62D4FF4B" w14:textId="77777777" w:rsidTr="00FD4854">
        <w:tc>
          <w:tcPr>
            <w:tcW w:w="2382" w:type="dxa"/>
          </w:tcPr>
          <w:p w14:paraId="5E5CC494" w14:textId="77777777" w:rsidR="00FD4854" w:rsidRDefault="00FD4854" w:rsidP="00BF5D0A">
            <w:pPr>
              <w:jc w:val="both"/>
              <w:rPr>
                <w:rFonts w:ascii="Arial" w:hAnsi="Arial" w:cs="Arial"/>
                <w:noProof/>
                <w:lang w:eastAsia="ru-RU"/>
              </w:rPr>
            </w:pPr>
          </w:p>
          <w:p w14:paraId="771B6182" w14:textId="5EDDF353" w:rsidR="000324E4" w:rsidRPr="00BF5D0A" w:rsidRDefault="000324E4" w:rsidP="00BF5D0A">
            <w:pPr>
              <w:jc w:val="both"/>
              <w:rPr>
                <w:rFonts w:ascii="Arial" w:hAnsi="Arial" w:cs="Arial"/>
                <w:noProof/>
              </w:rPr>
            </w:pPr>
            <w:r w:rsidRPr="00BF5D0A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4C329975" wp14:editId="6B3C9755">
                  <wp:extent cx="1389111" cy="781050"/>
                  <wp:effectExtent l="0" t="0" r="1905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111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0" w:type="dxa"/>
          </w:tcPr>
          <w:p w14:paraId="6C5A46D8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6D481945" w14:textId="0E869490" w:rsidR="00BF5D0A" w:rsidRDefault="00DB2D6F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Кто остается</w:t>
            </w:r>
            <w:r w:rsidR="004F74A2" w:rsidRPr="00BF5D0A">
              <w:rPr>
                <w:rFonts w:ascii="Arial" w:hAnsi="Arial" w:cs="Arial"/>
              </w:rPr>
              <w:t>?</w:t>
            </w:r>
          </w:p>
          <w:p w14:paraId="5EC09211" w14:textId="77777777" w:rsidR="00FD4854" w:rsidRPr="00BF5D0A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79386975" w14:textId="26AF7FF8" w:rsidR="00DB2D6F" w:rsidRPr="00BF5D0A" w:rsidRDefault="004F74A2" w:rsidP="00BF5D0A">
            <w:pPr>
              <w:pStyle w:val="a4"/>
              <w:numPr>
                <w:ilvl w:val="0"/>
                <w:numId w:val="18"/>
              </w:numPr>
              <w:tabs>
                <w:tab w:val="left" w:pos="252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По статистике примерно </w:t>
            </w:r>
            <w:r w:rsidR="00DB2D6F" w:rsidRPr="00BF5D0A">
              <w:rPr>
                <w:rFonts w:ascii="Arial" w:hAnsi="Arial" w:cs="Arial"/>
              </w:rPr>
              <w:t>10 процентов талантливых детей</w:t>
            </w:r>
            <w:r w:rsidRPr="00BF5D0A">
              <w:rPr>
                <w:rFonts w:ascii="Arial" w:hAnsi="Arial" w:cs="Arial"/>
              </w:rPr>
              <w:t>, которые свяжут потом</w:t>
            </w:r>
            <w:r w:rsidR="00DB2D6F" w:rsidRPr="00BF5D0A">
              <w:rPr>
                <w:rFonts w:ascii="Arial" w:hAnsi="Arial" w:cs="Arial"/>
              </w:rPr>
              <w:t xml:space="preserve"> </w:t>
            </w:r>
            <w:r w:rsidRPr="00BF5D0A">
              <w:rPr>
                <w:rFonts w:ascii="Arial" w:hAnsi="Arial" w:cs="Arial"/>
              </w:rPr>
              <w:t xml:space="preserve">свою профессию с музыкой, которые учатся </w:t>
            </w:r>
            <w:r w:rsidR="00DB2D6F" w:rsidRPr="00BF5D0A">
              <w:rPr>
                <w:rFonts w:ascii="Arial" w:hAnsi="Arial" w:cs="Arial"/>
              </w:rPr>
              <w:t>вопреки системе</w:t>
            </w:r>
            <w:r w:rsidRPr="00BF5D0A">
              <w:rPr>
                <w:rFonts w:ascii="Arial" w:hAnsi="Arial" w:cs="Arial"/>
              </w:rPr>
              <w:t>.</w:t>
            </w:r>
          </w:p>
          <w:p w14:paraId="47EB067E" w14:textId="1A8BFF35" w:rsidR="00DB2D6F" w:rsidRPr="00BF5D0A" w:rsidRDefault="00BF5D0A" w:rsidP="00BF5D0A">
            <w:pPr>
              <w:pStyle w:val="a4"/>
              <w:numPr>
                <w:ilvl w:val="0"/>
                <w:numId w:val="18"/>
              </w:numPr>
              <w:tabs>
                <w:tab w:val="left" w:pos="252"/>
              </w:tabs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Останутся т</w:t>
            </w:r>
            <w:r w:rsidR="00DB2D6F" w:rsidRPr="00BF5D0A">
              <w:rPr>
                <w:rFonts w:ascii="Arial" w:hAnsi="Arial" w:cs="Arial"/>
              </w:rPr>
              <w:t>ерпеливые</w:t>
            </w:r>
            <w:r>
              <w:rPr>
                <w:rFonts w:ascii="Arial" w:hAnsi="Arial" w:cs="Arial"/>
              </w:rPr>
              <w:t>, п</w:t>
            </w:r>
            <w:r w:rsidR="004F74A2" w:rsidRPr="00BF5D0A">
              <w:rPr>
                <w:rFonts w:ascii="Arial" w:hAnsi="Arial" w:cs="Arial"/>
              </w:rPr>
              <w:t>ослушные  дети, но у них будет дисбаланс в развитии навыков: одни будут слухачи, которые всё будут хватать и учить на слух, а другие –</w:t>
            </w:r>
            <w:r w:rsidR="00DB2D6F" w:rsidRPr="00BF5D0A">
              <w:rPr>
                <w:rFonts w:ascii="Arial" w:hAnsi="Arial" w:cs="Arial"/>
              </w:rPr>
              <w:t xml:space="preserve"> читатели</w:t>
            </w:r>
            <w:r w:rsidR="004F74A2" w:rsidRPr="00BF5D0A">
              <w:rPr>
                <w:rFonts w:ascii="Arial" w:hAnsi="Arial" w:cs="Arial"/>
              </w:rPr>
              <w:t xml:space="preserve">, которые не могут играть без нотного текста. </w:t>
            </w:r>
          </w:p>
          <w:p w14:paraId="7078BC19" w14:textId="00227D63" w:rsidR="00DB2D6F" w:rsidRPr="00BF5D0A" w:rsidRDefault="00DB2D6F" w:rsidP="00BF5D0A">
            <w:pPr>
              <w:pStyle w:val="a4"/>
              <w:numPr>
                <w:ilvl w:val="0"/>
                <w:numId w:val="18"/>
              </w:numPr>
              <w:tabs>
                <w:tab w:val="left" w:pos="252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Остальные </w:t>
            </w:r>
            <w:r w:rsidR="00E260B1" w:rsidRPr="00BF5D0A">
              <w:rPr>
                <w:rFonts w:ascii="Arial" w:hAnsi="Arial" w:cs="Arial"/>
              </w:rPr>
              <w:t xml:space="preserve">же пойдут </w:t>
            </w:r>
            <w:r w:rsidRPr="00BF5D0A">
              <w:rPr>
                <w:rFonts w:ascii="Arial" w:hAnsi="Arial" w:cs="Arial"/>
              </w:rPr>
              <w:t>в отсев</w:t>
            </w:r>
            <w:r w:rsidR="00E260B1" w:rsidRPr="00BF5D0A">
              <w:rPr>
                <w:rFonts w:ascii="Arial" w:hAnsi="Arial" w:cs="Arial"/>
              </w:rPr>
              <w:t xml:space="preserve">, большой поток </w:t>
            </w:r>
            <w:r w:rsidR="00BF5D0A">
              <w:rPr>
                <w:rFonts w:ascii="Arial" w:hAnsi="Arial" w:cs="Arial"/>
              </w:rPr>
              <w:t xml:space="preserve">уйдет </w:t>
            </w:r>
            <w:r w:rsidR="00E260B1" w:rsidRPr="00BF5D0A">
              <w:rPr>
                <w:rFonts w:ascii="Arial" w:hAnsi="Arial" w:cs="Arial"/>
              </w:rPr>
              <w:t>в 1-2 классах</w:t>
            </w:r>
            <w:r w:rsidRPr="00BF5D0A">
              <w:rPr>
                <w:rFonts w:ascii="Arial" w:hAnsi="Arial" w:cs="Arial"/>
              </w:rPr>
              <w:t xml:space="preserve">, </w:t>
            </w:r>
            <w:r w:rsidR="00E260B1" w:rsidRPr="00BF5D0A">
              <w:rPr>
                <w:rFonts w:ascii="Arial" w:hAnsi="Arial" w:cs="Arial"/>
              </w:rPr>
              <w:t xml:space="preserve"> и второй раз в </w:t>
            </w:r>
            <w:r w:rsidRPr="00BF5D0A">
              <w:rPr>
                <w:rFonts w:ascii="Arial" w:hAnsi="Arial" w:cs="Arial"/>
              </w:rPr>
              <w:t>5-6</w:t>
            </w:r>
            <w:r w:rsidR="00BF5D0A">
              <w:rPr>
                <w:rFonts w:ascii="Arial" w:hAnsi="Arial" w:cs="Arial"/>
              </w:rPr>
              <w:t>-х.</w:t>
            </w:r>
          </w:p>
        </w:tc>
      </w:tr>
      <w:tr w:rsidR="000324E4" w:rsidRPr="00BF5D0A" w14:paraId="020F03F6" w14:textId="77777777" w:rsidTr="00FD4854">
        <w:tc>
          <w:tcPr>
            <w:tcW w:w="2382" w:type="dxa"/>
          </w:tcPr>
          <w:p w14:paraId="506F624A" w14:textId="1E64E74B" w:rsidR="000324E4" w:rsidRPr="00BF5D0A" w:rsidRDefault="000324E4" w:rsidP="00BF5D0A">
            <w:pPr>
              <w:jc w:val="both"/>
              <w:rPr>
                <w:rFonts w:ascii="Arial" w:hAnsi="Arial" w:cs="Arial"/>
                <w:noProof/>
              </w:rPr>
            </w:pPr>
            <w:r w:rsidRPr="00BF5D0A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698EBF1D" wp14:editId="7FEAE27A">
                  <wp:extent cx="1439932" cy="809625"/>
                  <wp:effectExtent l="0" t="0" r="8255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3329" cy="817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0" w:type="dxa"/>
          </w:tcPr>
          <w:p w14:paraId="1C3B426F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2870507A" w14:textId="77777777" w:rsidR="00DB2D6F" w:rsidRDefault="001F6137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Давайте посмотрим внимательно на следующую иллюстрацию.</w:t>
            </w:r>
            <w:r w:rsidR="008B41A8" w:rsidRPr="00BF5D0A">
              <w:rPr>
                <w:rFonts w:ascii="Arial" w:hAnsi="Arial" w:cs="Arial"/>
              </w:rPr>
              <w:t xml:space="preserve"> </w:t>
            </w:r>
            <w:r w:rsidRPr="00BF5D0A">
              <w:rPr>
                <w:rFonts w:ascii="Arial" w:hAnsi="Arial" w:cs="Arial"/>
              </w:rPr>
              <w:t xml:space="preserve"> На ней наглядно видно, чем отличается обучение чтению нот по системе Софт Моцарт от традиционного подхода. </w:t>
            </w:r>
            <w:r w:rsidR="00237097" w:rsidRPr="00BF5D0A">
              <w:rPr>
                <w:rFonts w:ascii="Arial" w:hAnsi="Arial" w:cs="Arial"/>
              </w:rPr>
              <w:t xml:space="preserve"> </w:t>
            </w:r>
            <w:r w:rsidRPr="00BF5D0A">
              <w:rPr>
                <w:rFonts w:ascii="Arial" w:hAnsi="Arial" w:cs="Arial"/>
              </w:rPr>
              <w:t xml:space="preserve">Юрий Розум </w:t>
            </w:r>
            <w:r w:rsidR="00237097" w:rsidRPr="00BF5D0A">
              <w:rPr>
                <w:rFonts w:ascii="Arial" w:hAnsi="Arial" w:cs="Arial"/>
              </w:rPr>
              <w:t>назвал программу Софт Моцарт и новый</w:t>
            </w:r>
            <w:r w:rsidRPr="00BF5D0A">
              <w:rPr>
                <w:rFonts w:ascii="Arial" w:hAnsi="Arial" w:cs="Arial"/>
              </w:rPr>
              <w:t xml:space="preserve"> метод – «недостающим звеном в </w:t>
            </w:r>
            <w:r w:rsidR="00237097" w:rsidRPr="00BF5D0A">
              <w:rPr>
                <w:rFonts w:ascii="Arial" w:hAnsi="Arial" w:cs="Arial"/>
              </w:rPr>
              <w:t xml:space="preserve">музыкальном образовании».  </w:t>
            </w:r>
            <w:r w:rsidR="008B41A8" w:rsidRPr="00BF5D0A">
              <w:rPr>
                <w:rFonts w:ascii="Arial" w:hAnsi="Arial" w:cs="Arial"/>
              </w:rPr>
              <w:t xml:space="preserve">И это действительно так: в традиции есть </w:t>
            </w:r>
            <w:r w:rsidR="00237097" w:rsidRPr="00BF5D0A">
              <w:rPr>
                <w:rFonts w:ascii="Arial" w:hAnsi="Arial" w:cs="Arial"/>
              </w:rPr>
              <w:t xml:space="preserve">всё, кроме зрительной составляющей в обучении музыкальной грамоте. Поэтому, Софт Моцарт – это не что-то инородное, привнесённое извне, это естественный виток в развитии </w:t>
            </w:r>
            <w:r w:rsidR="008B41A8" w:rsidRPr="00BF5D0A">
              <w:rPr>
                <w:rFonts w:ascii="Arial" w:hAnsi="Arial" w:cs="Arial"/>
              </w:rPr>
              <w:t>Русской школы музыки.</w:t>
            </w:r>
          </w:p>
          <w:p w14:paraId="5C1A8FE4" w14:textId="65115152" w:rsidR="00FD4854" w:rsidRPr="00BF5D0A" w:rsidRDefault="00FD4854" w:rsidP="00BF5D0A">
            <w:pPr>
              <w:jc w:val="both"/>
              <w:rPr>
                <w:rFonts w:ascii="Arial" w:hAnsi="Arial" w:cs="Arial"/>
              </w:rPr>
            </w:pPr>
          </w:p>
        </w:tc>
      </w:tr>
      <w:tr w:rsidR="000324E4" w:rsidRPr="00BF5D0A" w14:paraId="079455AB" w14:textId="77777777" w:rsidTr="00FD4854">
        <w:tc>
          <w:tcPr>
            <w:tcW w:w="2382" w:type="dxa"/>
          </w:tcPr>
          <w:p w14:paraId="5049BC76" w14:textId="5110CC83" w:rsidR="00D2236F" w:rsidRDefault="00D2236F" w:rsidP="00BF5D0A">
            <w:pPr>
              <w:jc w:val="both"/>
              <w:rPr>
                <w:rFonts w:ascii="Arial" w:hAnsi="Arial" w:cs="Arial"/>
                <w:noProof/>
                <w:lang w:eastAsia="ru-RU"/>
              </w:rPr>
            </w:pPr>
            <w:r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214FA511" wp14:editId="18A2AB1D">
                  <wp:extent cx="1389212" cy="781050"/>
                  <wp:effectExtent l="0" t="0" r="1905" b="0"/>
                  <wp:docPr id="3" name="Рисунок 3" descr="D:\1. ОБУЧЕНИЕ ПЕДАГОГОВ СМ\ОБУЧЕНИЕ УЧИТЕЛЕЙ 12 ВСТРЕЧ\9. Встреча №5.1 Применение метода на практике\01 Д.З к лекции 5.1\СЛУШАЕМ И СМОТРИМ\слайды к Лекции 5 часть1\1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1. ОБУЧЕНИЕ ПЕДАГОГОВ СМ\ОБУЧЕНИЕ УЧИТЕЛЕЙ 12 ВСТРЕЧ\9. Встреча №5.1 Применение метода на практике\01 Д.З к лекции 5.1\СЛУШАЕМ И СМОТРИМ\слайды к Лекции 5 часть1\13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195" cy="782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3BF1D1" w14:textId="77777777" w:rsidR="00FD4854" w:rsidRDefault="00FD4854" w:rsidP="00BF5D0A">
            <w:pPr>
              <w:jc w:val="both"/>
              <w:rPr>
                <w:rFonts w:ascii="Arial" w:hAnsi="Arial" w:cs="Arial"/>
                <w:noProof/>
                <w:lang w:eastAsia="ru-RU"/>
              </w:rPr>
            </w:pPr>
          </w:p>
          <w:p w14:paraId="0035F3F3" w14:textId="7B9B7D89" w:rsidR="00D2236F" w:rsidRDefault="00D2236F" w:rsidP="00BF5D0A">
            <w:pPr>
              <w:jc w:val="both"/>
              <w:rPr>
                <w:rFonts w:ascii="Arial" w:hAnsi="Arial" w:cs="Arial"/>
                <w:noProof/>
                <w:lang w:eastAsia="ru-RU"/>
              </w:rPr>
            </w:pPr>
            <w:r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0E805A6F" wp14:editId="63BBD4C9">
                  <wp:extent cx="1419225" cy="797924"/>
                  <wp:effectExtent l="0" t="0" r="0" b="2540"/>
                  <wp:docPr id="4" name="Рисунок 4" descr="D:\1. ОБУЧЕНИЕ ПЕДАГОГОВ СМ\ОБУЧЕНИЕ УЧИТЕЛЕЙ 12 ВСТРЕЧ\9. Встреча №5.1 Применение метода на практике\01 Д.З к лекции 5.1\СЛУШАЕМ И СМОТРИМ\слайды к Лекции 5 часть1\1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1. ОБУЧЕНИЕ ПЕДАГОГОВ СМ\ОБУЧЕНИЕ УЧИТЕЛЕЙ 12 ВСТРЕЧ\9. Встреча №5.1 Применение метода на практике\01 Д.З к лекции 5.1\СЛУШАЕМ И СМОТРИМ\слайды к Лекции 5 часть1\14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780" cy="80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896576" w14:textId="77777777" w:rsidR="00FD4854" w:rsidRDefault="00FD4854" w:rsidP="00BF5D0A">
            <w:pPr>
              <w:jc w:val="both"/>
              <w:rPr>
                <w:rFonts w:ascii="Arial" w:hAnsi="Arial" w:cs="Arial"/>
                <w:noProof/>
                <w:lang w:eastAsia="ru-RU"/>
              </w:rPr>
            </w:pPr>
          </w:p>
          <w:p w14:paraId="58065774" w14:textId="77777777" w:rsidR="00FD4854" w:rsidRDefault="00FD4854" w:rsidP="00BF5D0A">
            <w:pPr>
              <w:jc w:val="both"/>
              <w:rPr>
                <w:rFonts w:ascii="Arial" w:hAnsi="Arial" w:cs="Arial"/>
                <w:noProof/>
                <w:lang w:eastAsia="ru-RU"/>
              </w:rPr>
            </w:pPr>
          </w:p>
          <w:p w14:paraId="0655D316" w14:textId="77777777" w:rsidR="00FD4854" w:rsidRDefault="00FD4854" w:rsidP="00BF5D0A">
            <w:pPr>
              <w:jc w:val="both"/>
              <w:rPr>
                <w:rFonts w:ascii="Arial" w:hAnsi="Arial" w:cs="Arial"/>
                <w:noProof/>
                <w:lang w:eastAsia="ru-RU"/>
              </w:rPr>
            </w:pPr>
          </w:p>
          <w:p w14:paraId="30A27AD3" w14:textId="77777777" w:rsidR="00FD4854" w:rsidRDefault="00FD4854" w:rsidP="00BF5D0A">
            <w:pPr>
              <w:jc w:val="both"/>
              <w:rPr>
                <w:rFonts w:ascii="Arial" w:hAnsi="Arial" w:cs="Arial"/>
                <w:noProof/>
                <w:lang w:eastAsia="ru-RU"/>
              </w:rPr>
            </w:pPr>
          </w:p>
          <w:p w14:paraId="37CFD216" w14:textId="5A3C2CEF" w:rsidR="00D2236F" w:rsidRDefault="00D2236F" w:rsidP="00BF5D0A">
            <w:pPr>
              <w:jc w:val="both"/>
              <w:rPr>
                <w:rFonts w:ascii="Arial" w:hAnsi="Arial" w:cs="Arial"/>
                <w:noProof/>
                <w:lang w:eastAsia="ru-RU"/>
              </w:rPr>
            </w:pPr>
            <w:r>
              <w:rPr>
                <w:rFonts w:ascii="Arial" w:hAnsi="Arial" w:cs="Arial"/>
                <w:noProof/>
                <w:lang w:eastAsia="ru-RU"/>
              </w:rPr>
              <w:lastRenderedPageBreak/>
              <w:drawing>
                <wp:inline distT="0" distB="0" distL="0" distR="0" wp14:anchorId="50B8578D" wp14:editId="5F5F1A86">
                  <wp:extent cx="1381125" cy="776503"/>
                  <wp:effectExtent l="0" t="0" r="0" b="5080"/>
                  <wp:docPr id="5" name="Рисунок 5" descr="D:\1. ОБУЧЕНИЕ ПЕДАГОГОВ СМ\ОБУЧЕНИЕ УЧИТЕЛЕЙ 12 ВСТРЕЧ\9. Встреча №5.1 Применение метода на практике\01 Д.З к лекции 5.1\СЛУШАЕМ И СМОТРИМ\слайды к Лекции 5 часть1\15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1. ОБУЧЕНИЕ ПЕДАГОГОВ СМ\ОБУЧЕНИЕ УЧИТЕЛЕЙ 12 ВСТРЕЧ\9. Встреча №5.1 Применение метода на практике\01 Д.З к лекции 5.1\СЛУШАЕМ И СМОТРИМ\слайды к Лекции 5 часть1\15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76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DF250E" w14:textId="77777777" w:rsidR="00D2236F" w:rsidRDefault="00D2236F" w:rsidP="00BF5D0A">
            <w:pPr>
              <w:jc w:val="both"/>
              <w:rPr>
                <w:rFonts w:ascii="Arial" w:hAnsi="Arial" w:cs="Arial"/>
                <w:noProof/>
                <w:lang w:eastAsia="ru-RU"/>
              </w:rPr>
            </w:pPr>
          </w:p>
          <w:p w14:paraId="6130614C" w14:textId="77777777" w:rsidR="00FD4854" w:rsidRDefault="00FD4854" w:rsidP="00BF5D0A">
            <w:pPr>
              <w:jc w:val="both"/>
              <w:rPr>
                <w:rFonts w:ascii="Arial" w:hAnsi="Arial" w:cs="Arial"/>
                <w:noProof/>
                <w:lang w:eastAsia="ru-RU"/>
              </w:rPr>
            </w:pPr>
          </w:p>
          <w:p w14:paraId="31C8B776" w14:textId="4C31667B" w:rsidR="00D2236F" w:rsidRDefault="00D2236F" w:rsidP="00BF5D0A">
            <w:pPr>
              <w:jc w:val="both"/>
              <w:rPr>
                <w:rFonts w:ascii="Arial" w:hAnsi="Arial" w:cs="Arial"/>
                <w:noProof/>
                <w:lang w:eastAsia="ru-RU"/>
              </w:rPr>
            </w:pPr>
            <w:r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4116F762" wp14:editId="621C0F6D">
                  <wp:extent cx="1428750" cy="803280"/>
                  <wp:effectExtent l="0" t="0" r="0" b="0"/>
                  <wp:docPr id="6" name="Рисунок 6" descr="D:\1. ОБУЧЕНИЕ ПЕДАГОГОВ СМ\ОБУЧЕНИЕ УЧИТЕЛЕЙ 12 ВСТРЕЧ\9. Встреча №5.1 Применение метода на практике\01 Д.З к лекции 5.1\СЛУШАЕМ И СМОТРИМ\слайды к Лекции 5 часть1\16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1. ОБУЧЕНИЕ ПЕДАГОГОВ СМ\ОБУЧЕНИЕ УЧИТЕЛЕЙ 12 ВСТРЕЧ\9. Встреча №5.1 Применение метода на практике\01 Д.З к лекции 5.1\СЛУШАЕМ И СМОТРИМ\слайды к Лекции 5 часть1\16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384" cy="804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32EC66" w14:textId="77777777" w:rsidR="00D2236F" w:rsidRDefault="00D2236F" w:rsidP="00BF5D0A">
            <w:pPr>
              <w:jc w:val="both"/>
              <w:rPr>
                <w:rFonts w:ascii="Arial" w:hAnsi="Arial" w:cs="Arial"/>
                <w:noProof/>
              </w:rPr>
            </w:pPr>
          </w:p>
          <w:p w14:paraId="33612425" w14:textId="1E355B2C" w:rsidR="00D2236F" w:rsidRDefault="00D2236F" w:rsidP="00BF5D0A">
            <w:pPr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86657DF" wp14:editId="06CF12CC">
                  <wp:extent cx="1400175" cy="787213"/>
                  <wp:effectExtent l="0" t="0" r="0" b="0"/>
                  <wp:docPr id="2" name="Рисунок 2" descr="D:\1. ОБУЧЕНИЕ ПЕДАГОГОВ СМ\ОБУЧЕНИЕ УЧИТЕЛЕЙ 12 ВСТРЕЧ\9. Встреча №5.1 Применение метода на практике\01 Д.З к лекции 5.1\СЛУШАЕМ И СМОТРИМ\слайды к Лекции 5 часть1\17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. ОБУЧЕНИЕ ПЕДАГОГОВ СМ\ОБУЧЕНИЕ УЧИТЕЛЕЙ 12 ВСТРЕЧ\9. Встреча №5.1 Применение метода на практике\01 Д.З к лекции 5.1\СЛУШАЕМ И СМОТРИМ\слайды к Лекции 5 часть1\17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679" cy="788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C43F9A" w14:textId="77777777" w:rsidR="00D2236F" w:rsidRDefault="00D2236F" w:rsidP="00BF5D0A">
            <w:pPr>
              <w:jc w:val="both"/>
              <w:rPr>
                <w:rFonts w:ascii="Arial" w:hAnsi="Arial" w:cs="Arial"/>
                <w:noProof/>
                <w:lang w:eastAsia="ru-RU"/>
              </w:rPr>
            </w:pPr>
          </w:p>
          <w:p w14:paraId="1D52256C" w14:textId="209F15E7" w:rsidR="00D2236F" w:rsidRPr="00BF5D0A" w:rsidRDefault="00D2236F" w:rsidP="00BF5D0A">
            <w:pPr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2DF2D965" wp14:editId="5090A407">
                  <wp:extent cx="1390650" cy="781859"/>
                  <wp:effectExtent l="0" t="0" r="0" b="0"/>
                  <wp:docPr id="1" name="Рисунок 1" descr="D:\1. ОБУЧЕНИЕ ПЕДАГОГОВ СМ\ОБУЧЕНИЕ УЧИТЕЛЕЙ 12 ВСТРЕЧ\9. Встреча №5.1 Применение метода на практике\01 Д.З к лекции 5.1\СЛУШАЕМ И СМОТРИМ\слайды к Лекции 5 часть1\18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. ОБУЧЕНИЕ ПЕДАГОГОВ СМ\ОБУЧЕНИЕ УЧИТЕЛЕЙ 12 ВСТРЕЧ\9. Встреча №5.1 Применение метода на практике\01 Д.З к лекции 5.1\СЛУШАЕМ И СМОТРИМ\слайды к Лекции 5 часть1\18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807" cy="781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0" w:type="dxa"/>
          </w:tcPr>
          <w:p w14:paraId="584AFE6F" w14:textId="4631022D" w:rsidR="000324E4" w:rsidRDefault="008B41A8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lastRenderedPageBreak/>
              <w:t xml:space="preserve">Давайте </w:t>
            </w:r>
            <w:proofErr w:type="gramStart"/>
            <w:r w:rsidRPr="00BF5D0A">
              <w:rPr>
                <w:rFonts w:ascii="Arial" w:hAnsi="Arial" w:cs="Arial"/>
              </w:rPr>
              <w:t>посмотрим</w:t>
            </w:r>
            <w:proofErr w:type="gramEnd"/>
            <w:r w:rsidRPr="00BF5D0A">
              <w:rPr>
                <w:rFonts w:ascii="Arial" w:hAnsi="Arial" w:cs="Arial"/>
              </w:rPr>
              <w:t xml:space="preserve"> что </w:t>
            </w:r>
            <w:r w:rsidR="00BF5D0A">
              <w:rPr>
                <w:rFonts w:ascii="Arial" w:hAnsi="Arial" w:cs="Arial"/>
              </w:rPr>
              <w:t xml:space="preserve">происходит </w:t>
            </w:r>
            <w:r w:rsidRPr="00BF5D0A">
              <w:rPr>
                <w:rFonts w:ascii="Arial" w:hAnsi="Arial" w:cs="Arial"/>
              </w:rPr>
              <w:t xml:space="preserve">в других школах? </w:t>
            </w:r>
          </w:p>
          <w:p w14:paraId="1CB07F01" w14:textId="77777777" w:rsidR="00FD4854" w:rsidRPr="00BF5D0A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319C6B6F" w14:textId="612D4F90" w:rsidR="008B41A8" w:rsidRPr="00BF5D0A" w:rsidRDefault="008B41A8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Школа Судзуки: опора на мышечную память есть, опора на слух есть, ученики поют на сольфеджио всё, что играют – есть, </w:t>
            </w:r>
            <w:r w:rsidR="00BF5D0A">
              <w:rPr>
                <w:rFonts w:ascii="Arial" w:hAnsi="Arial" w:cs="Arial"/>
              </w:rPr>
              <w:t xml:space="preserve">но </w:t>
            </w:r>
            <w:r w:rsidRPr="00BF5D0A">
              <w:rPr>
                <w:rFonts w:ascii="Arial" w:hAnsi="Arial" w:cs="Arial"/>
              </w:rPr>
              <w:t>нет зрительной опоры. Ученики учатся читать ноты через 2-3 года обучения на легком материале, который запоминают наизусть на слух с первого раза.</w:t>
            </w:r>
          </w:p>
          <w:p w14:paraId="04D8CCF8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5180C763" w14:textId="65BDFFD2" w:rsidR="00F56841" w:rsidRPr="00BF5D0A" w:rsidRDefault="00DB2D6F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Английская, немецкая, американская – </w:t>
            </w:r>
            <w:r w:rsidR="008C4B4C" w:rsidRPr="00BF5D0A">
              <w:rPr>
                <w:rFonts w:ascii="Arial" w:hAnsi="Arial" w:cs="Arial"/>
              </w:rPr>
              <w:t>опора на мышечную памя</w:t>
            </w:r>
            <w:r w:rsidR="008B41A8" w:rsidRPr="00BF5D0A">
              <w:rPr>
                <w:rFonts w:ascii="Arial" w:hAnsi="Arial" w:cs="Arial"/>
              </w:rPr>
              <w:t>ть, потому что идет привязка к позиции,</w:t>
            </w:r>
            <w:r w:rsidR="008C4B4C" w:rsidRPr="00BF5D0A">
              <w:rPr>
                <w:rFonts w:ascii="Arial" w:hAnsi="Arial" w:cs="Arial"/>
              </w:rPr>
              <w:t xml:space="preserve"> за каждым пальцем закрепляется определенная аппликатура, </w:t>
            </w:r>
            <w:r w:rsidR="00F56841" w:rsidRPr="00BF5D0A">
              <w:rPr>
                <w:rFonts w:ascii="Arial" w:hAnsi="Arial" w:cs="Arial"/>
              </w:rPr>
              <w:t xml:space="preserve">за счет этого дети учат </w:t>
            </w:r>
            <w:r w:rsidR="008B41A8" w:rsidRPr="00BF5D0A">
              <w:rPr>
                <w:rFonts w:ascii="Arial" w:hAnsi="Arial" w:cs="Arial"/>
              </w:rPr>
              <w:t xml:space="preserve">легкие позиционные </w:t>
            </w:r>
            <w:r w:rsidR="00F56841" w:rsidRPr="00BF5D0A">
              <w:rPr>
                <w:rFonts w:ascii="Arial" w:hAnsi="Arial" w:cs="Arial"/>
              </w:rPr>
              <w:t>пьесы</w:t>
            </w:r>
            <w:r w:rsidR="008B41A8" w:rsidRPr="00BF5D0A">
              <w:rPr>
                <w:rFonts w:ascii="Arial" w:hAnsi="Arial" w:cs="Arial"/>
              </w:rPr>
              <w:t xml:space="preserve"> быстро на начальном этапе обучения</w:t>
            </w:r>
            <w:r w:rsidR="00F56841" w:rsidRPr="00BF5D0A">
              <w:rPr>
                <w:rFonts w:ascii="Arial" w:hAnsi="Arial" w:cs="Arial"/>
              </w:rPr>
              <w:t>.</w:t>
            </w:r>
            <w:r w:rsidR="00BF5D0A">
              <w:rPr>
                <w:rFonts w:ascii="Arial" w:hAnsi="Arial" w:cs="Arial"/>
              </w:rPr>
              <w:t xml:space="preserve"> Но дальше это никуда не развивается и не идёт.</w:t>
            </w:r>
            <w:r w:rsidR="00D2236F">
              <w:rPr>
                <w:rFonts w:ascii="Arial" w:hAnsi="Arial" w:cs="Arial"/>
              </w:rPr>
              <w:t xml:space="preserve"> Почему? Потому что</w:t>
            </w:r>
            <w:r w:rsidR="00F56841" w:rsidRPr="00BF5D0A">
              <w:rPr>
                <w:rFonts w:ascii="Arial" w:hAnsi="Arial" w:cs="Arial"/>
              </w:rPr>
              <w:t xml:space="preserve"> </w:t>
            </w:r>
            <w:r w:rsidR="008B41A8" w:rsidRPr="00BF5D0A">
              <w:rPr>
                <w:rFonts w:ascii="Arial" w:hAnsi="Arial" w:cs="Arial"/>
              </w:rPr>
              <w:t xml:space="preserve"> </w:t>
            </w:r>
            <w:r w:rsidR="00D2236F">
              <w:rPr>
                <w:rFonts w:ascii="Arial" w:hAnsi="Arial" w:cs="Arial"/>
              </w:rPr>
              <w:t>п</w:t>
            </w:r>
            <w:r w:rsidR="00F56841" w:rsidRPr="00BF5D0A">
              <w:rPr>
                <w:rFonts w:ascii="Arial" w:hAnsi="Arial" w:cs="Arial"/>
              </w:rPr>
              <w:t>олноценного с</w:t>
            </w:r>
            <w:r w:rsidRPr="00BF5D0A">
              <w:rPr>
                <w:rFonts w:ascii="Arial" w:hAnsi="Arial" w:cs="Arial"/>
              </w:rPr>
              <w:t>ольфеджио</w:t>
            </w:r>
            <w:r w:rsidR="00F56841" w:rsidRPr="00BF5D0A">
              <w:rPr>
                <w:rFonts w:ascii="Arial" w:hAnsi="Arial" w:cs="Arial"/>
              </w:rPr>
              <w:t xml:space="preserve"> нет</w:t>
            </w:r>
            <w:r w:rsidR="008B41A8" w:rsidRPr="00BF5D0A">
              <w:rPr>
                <w:rFonts w:ascii="Arial" w:hAnsi="Arial" w:cs="Arial"/>
              </w:rPr>
              <w:t xml:space="preserve">, ноты называются АВС…, они их не поют. </w:t>
            </w:r>
            <w:r w:rsidR="00F56841" w:rsidRPr="00BF5D0A">
              <w:rPr>
                <w:rFonts w:ascii="Arial" w:hAnsi="Arial" w:cs="Arial"/>
              </w:rPr>
              <w:t xml:space="preserve"> Поэтому – </w:t>
            </w:r>
            <w:r w:rsidR="008B41A8" w:rsidRPr="00BF5D0A">
              <w:rPr>
                <w:rFonts w:ascii="Arial" w:hAnsi="Arial" w:cs="Arial"/>
              </w:rPr>
              <w:t xml:space="preserve">единственный выход - </w:t>
            </w:r>
            <w:r w:rsidR="00F56841" w:rsidRPr="00BF5D0A">
              <w:rPr>
                <w:rFonts w:ascii="Arial" w:hAnsi="Arial" w:cs="Arial"/>
              </w:rPr>
              <w:t>натаскивание, повторение, запоминани</w:t>
            </w:r>
            <w:r w:rsidR="008B41A8" w:rsidRPr="00BF5D0A">
              <w:rPr>
                <w:rFonts w:ascii="Arial" w:hAnsi="Arial" w:cs="Arial"/>
              </w:rPr>
              <w:t>е, опираясь на свой слух. Зрительной опоры при обучении музыкальной грамоте нет.</w:t>
            </w:r>
          </w:p>
          <w:p w14:paraId="72B8A518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7FC5884C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580ABE19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192CEEF4" w14:textId="78878175" w:rsidR="00D2236F" w:rsidRDefault="008B41A8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lastRenderedPageBreak/>
              <w:t xml:space="preserve">И так можно просканировать любой метод. </w:t>
            </w:r>
            <w:r w:rsidR="00F56841" w:rsidRPr="00BF5D0A">
              <w:rPr>
                <w:rFonts w:ascii="Arial" w:hAnsi="Arial" w:cs="Arial"/>
              </w:rPr>
              <w:t xml:space="preserve">Если вам предлагают раскрасить ноты и клавиши в различные цвета или картинки, то здесь идет опора на мышцы. </w:t>
            </w:r>
            <w:r w:rsidRPr="00BF5D0A">
              <w:rPr>
                <w:rFonts w:ascii="Arial" w:hAnsi="Arial" w:cs="Arial"/>
              </w:rPr>
              <w:t xml:space="preserve"> Потому что </w:t>
            </w:r>
            <w:r w:rsidR="00B0484F" w:rsidRPr="00BF5D0A">
              <w:rPr>
                <w:rFonts w:ascii="Arial" w:hAnsi="Arial" w:cs="Arial"/>
              </w:rPr>
              <w:t xml:space="preserve">зрение не работает с линейками и пространствами нотного стана. </w:t>
            </w:r>
            <w:r w:rsidR="00B72C5E" w:rsidRPr="00BF5D0A">
              <w:rPr>
                <w:rFonts w:ascii="Arial" w:hAnsi="Arial" w:cs="Arial"/>
              </w:rPr>
              <w:t>Ничего не изменится, если</w:t>
            </w:r>
            <w:r w:rsidR="00F96383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 w:rsidR="00B72C5E" w:rsidRPr="00BF5D0A">
              <w:rPr>
                <w:rFonts w:ascii="Arial" w:hAnsi="Arial" w:cs="Arial"/>
              </w:rPr>
              <w:t xml:space="preserve">вы </w:t>
            </w:r>
            <w:r w:rsidR="00F56841" w:rsidRPr="00BF5D0A">
              <w:rPr>
                <w:rFonts w:ascii="Arial" w:hAnsi="Arial" w:cs="Arial"/>
              </w:rPr>
              <w:t xml:space="preserve"> </w:t>
            </w:r>
            <w:r w:rsidR="00B72C5E" w:rsidRPr="00BF5D0A">
              <w:rPr>
                <w:rFonts w:ascii="Arial" w:hAnsi="Arial" w:cs="Arial"/>
              </w:rPr>
              <w:t xml:space="preserve">в </w:t>
            </w:r>
            <w:r w:rsidR="00F56841" w:rsidRPr="00BF5D0A">
              <w:rPr>
                <w:rFonts w:ascii="Arial" w:hAnsi="Arial" w:cs="Arial"/>
              </w:rPr>
              <w:t>линеечку пост</w:t>
            </w:r>
            <w:r w:rsidR="00B72C5E" w:rsidRPr="00BF5D0A">
              <w:rPr>
                <w:rFonts w:ascii="Arial" w:hAnsi="Arial" w:cs="Arial"/>
              </w:rPr>
              <w:t>авите цвета и будете играть по ним, выучите</w:t>
            </w:r>
            <w:r w:rsidR="00B0484F" w:rsidRPr="00BF5D0A">
              <w:rPr>
                <w:rFonts w:ascii="Arial" w:hAnsi="Arial" w:cs="Arial"/>
              </w:rPr>
              <w:t xml:space="preserve"> пару песен в пределах октавы и никогда </w:t>
            </w:r>
            <w:r w:rsidR="00B72C5E" w:rsidRPr="00BF5D0A">
              <w:rPr>
                <w:rFonts w:ascii="Arial" w:hAnsi="Arial" w:cs="Arial"/>
              </w:rPr>
              <w:t>научитесь</w:t>
            </w:r>
            <w:r w:rsidR="00B0484F" w:rsidRPr="00BF5D0A">
              <w:rPr>
                <w:rFonts w:ascii="Arial" w:hAnsi="Arial" w:cs="Arial"/>
              </w:rPr>
              <w:t xml:space="preserve"> читать ноты. </w:t>
            </w:r>
            <w:r w:rsidR="00D2236F">
              <w:rPr>
                <w:rFonts w:ascii="Arial" w:hAnsi="Arial" w:cs="Arial"/>
              </w:rPr>
              <w:t>Или вот м</w:t>
            </w:r>
            <w:r w:rsidR="00F56841" w:rsidRPr="00BF5D0A">
              <w:rPr>
                <w:rFonts w:ascii="Arial" w:hAnsi="Arial" w:cs="Arial"/>
              </w:rPr>
              <w:t>етод ориентирован</w:t>
            </w:r>
            <w:r w:rsidR="00B0484F" w:rsidRPr="00BF5D0A">
              <w:rPr>
                <w:rFonts w:ascii="Arial" w:hAnsi="Arial" w:cs="Arial"/>
              </w:rPr>
              <w:t>ия в клавишах по черным  – тоже позволяе</w:t>
            </w:r>
            <w:r w:rsidR="00F56841" w:rsidRPr="00BF5D0A">
              <w:rPr>
                <w:rFonts w:ascii="Arial" w:hAnsi="Arial" w:cs="Arial"/>
              </w:rPr>
              <w:t xml:space="preserve">т </w:t>
            </w:r>
            <w:r w:rsidR="00B0484F" w:rsidRPr="00BF5D0A">
              <w:rPr>
                <w:rFonts w:ascii="Arial" w:hAnsi="Arial" w:cs="Arial"/>
              </w:rPr>
              <w:t xml:space="preserve">ориентироваться в нотах только в пределах октавы.  </w:t>
            </w:r>
          </w:p>
          <w:p w14:paraId="7FF75C54" w14:textId="77777777" w:rsidR="00D2236F" w:rsidRDefault="00B0484F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Использование картинок на нотах – тоже только в пределах октавы. Елена Владимировна говорит, что если бы в ее методе была только одна первая азбучная презентация нотного текста, то это тоже можно было бы назвать шарлатанством в обучении.  </w:t>
            </w:r>
          </w:p>
          <w:p w14:paraId="0C82A478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78E09A8D" w14:textId="4F9E0F4E" w:rsidR="00B0484F" w:rsidRPr="00BF5D0A" w:rsidRDefault="00B0484F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Но в системе Софт Моцарт картинки - это лишь отправная точка, возможность начать каждому начинающему. А потом, постепенно внимание ученика переключается с картинок на работу с линейками и </w:t>
            </w:r>
            <w:proofErr w:type="gramStart"/>
            <w:r w:rsidRPr="00BF5D0A">
              <w:rPr>
                <w:rFonts w:ascii="Arial" w:hAnsi="Arial" w:cs="Arial"/>
              </w:rPr>
              <w:t>пространствами</w:t>
            </w:r>
            <w:proofErr w:type="gramEnd"/>
            <w:r w:rsidRPr="00BF5D0A">
              <w:rPr>
                <w:rFonts w:ascii="Arial" w:hAnsi="Arial" w:cs="Arial"/>
              </w:rPr>
              <w:t xml:space="preserve"> и зрение учится читать нотный текст без картинок.  </w:t>
            </w:r>
          </w:p>
          <w:p w14:paraId="681D57DC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5E80618E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50D6508C" w14:textId="5B960C75" w:rsidR="00F56841" w:rsidRPr="00BF5D0A" w:rsidRDefault="008F4913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Именно зрительный уровень не поддерживается в обучении  ЧСЛ ни в одном из существующих методов</w:t>
            </w:r>
            <w:proofErr w:type="gramStart"/>
            <w:r w:rsidRPr="00BF5D0A">
              <w:rPr>
                <w:rFonts w:ascii="Arial" w:hAnsi="Arial" w:cs="Arial"/>
              </w:rPr>
              <w:t xml:space="preserve"> ,</w:t>
            </w:r>
            <w:proofErr w:type="gramEnd"/>
            <w:r w:rsidRPr="00BF5D0A">
              <w:rPr>
                <w:rFonts w:ascii="Arial" w:hAnsi="Arial" w:cs="Arial"/>
              </w:rPr>
              <w:t xml:space="preserve"> ни в одной из существующих школ.</w:t>
            </w:r>
          </w:p>
          <w:p w14:paraId="73726B89" w14:textId="7DD38D2A" w:rsidR="00DB2D6F" w:rsidRPr="00BF5D0A" w:rsidRDefault="00B0484F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Но есть неоспоримые </w:t>
            </w:r>
            <w:r w:rsidR="008F4913" w:rsidRPr="00BF5D0A">
              <w:rPr>
                <w:rFonts w:ascii="Arial" w:hAnsi="Arial" w:cs="Arial"/>
              </w:rPr>
              <w:t xml:space="preserve">научные факты и есть научный метод обучения чтению </w:t>
            </w:r>
            <w:r w:rsidRPr="00BF5D0A">
              <w:rPr>
                <w:rFonts w:ascii="Arial" w:hAnsi="Arial" w:cs="Arial"/>
              </w:rPr>
              <w:t xml:space="preserve">нот, </w:t>
            </w:r>
            <w:r w:rsidR="008F4913" w:rsidRPr="00BF5D0A">
              <w:rPr>
                <w:rFonts w:ascii="Arial" w:hAnsi="Arial" w:cs="Arial"/>
              </w:rPr>
              <w:t xml:space="preserve"> поэтому по-другому быть не может, другого пути нет.</w:t>
            </w:r>
          </w:p>
        </w:tc>
      </w:tr>
      <w:tr w:rsidR="000324E4" w:rsidRPr="00BF5D0A" w14:paraId="5CD3E66A" w14:textId="77777777" w:rsidTr="00FD4854">
        <w:tc>
          <w:tcPr>
            <w:tcW w:w="2382" w:type="dxa"/>
          </w:tcPr>
          <w:p w14:paraId="3C697CA5" w14:textId="58D24BF4" w:rsidR="000324E4" w:rsidRPr="00BF5D0A" w:rsidRDefault="000324E4" w:rsidP="00BF5D0A">
            <w:pPr>
              <w:jc w:val="both"/>
              <w:rPr>
                <w:rFonts w:ascii="Arial" w:hAnsi="Arial" w:cs="Arial"/>
                <w:noProof/>
              </w:rPr>
            </w:pPr>
            <w:r w:rsidRPr="00BF5D0A">
              <w:rPr>
                <w:rFonts w:ascii="Arial" w:hAnsi="Arial" w:cs="Arial"/>
                <w:noProof/>
                <w:lang w:eastAsia="ru-RU"/>
              </w:rPr>
              <w:lastRenderedPageBreak/>
              <w:drawing>
                <wp:inline distT="0" distB="0" distL="0" distR="0" wp14:anchorId="7B2B0D4F" wp14:editId="7BDDCCDC">
                  <wp:extent cx="1390650" cy="781916"/>
                  <wp:effectExtent l="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881" cy="787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0" w:type="dxa"/>
          </w:tcPr>
          <w:p w14:paraId="6E230084" w14:textId="098D8E24" w:rsidR="000324E4" w:rsidRPr="00BF5D0A" w:rsidRDefault="008F4913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Учителя С</w:t>
            </w:r>
            <w:r w:rsidR="00D2236F">
              <w:rPr>
                <w:rFonts w:ascii="Arial" w:hAnsi="Arial" w:cs="Arial"/>
              </w:rPr>
              <w:t>офт М</w:t>
            </w:r>
            <w:r w:rsidR="006C3F0E" w:rsidRPr="00BF5D0A">
              <w:rPr>
                <w:rFonts w:ascii="Arial" w:hAnsi="Arial" w:cs="Arial"/>
              </w:rPr>
              <w:t>оцарт – пионеры</w:t>
            </w:r>
            <w:r w:rsidRPr="00BF5D0A">
              <w:rPr>
                <w:rFonts w:ascii="Arial" w:hAnsi="Arial" w:cs="Arial"/>
              </w:rPr>
              <w:t xml:space="preserve">, первопроходцы по этому </w:t>
            </w:r>
            <w:r w:rsidR="00D2236F">
              <w:rPr>
                <w:rFonts w:ascii="Arial" w:hAnsi="Arial" w:cs="Arial"/>
              </w:rPr>
              <w:t xml:space="preserve">новому </w:t>
            </w:r>
            <w:r w:rsidRPr="00BF5D0A">
              <w:rPr>
                <w:rFonts w:ascii="Arial" w:hAnsi="Arial" w:cs="Arial"/>
              </w:rPr>
              <w:t>научному новому пути, они же одновременно носители этой новой информации, поэтому ещё и просветители</w:t>
            </w:r>
            <w:proofErr w:type="gramStart"/>
            <w:r w:rsidRPr="00BF5D0A">
              <w:rPr>
                <w:rFonts w:ascii="Arial" w:hAnsi="Arial" w:cs="Arial"/>
              </w:rPr>
              <w:t xml:space="preserve"> .</w:t>
            </w:r>
            <w:proofErr w:type="gramEnd"/>
          </w:p>
          <w:p w14:paraId="76BC229F" w14:textId="77777777" w:rsidR="00FD4854" w:rsidRDefault="00FD4854" w:rsidP="00BF5D0A">
            <w:pPr>
              <w:jc w:val="both"/>
              <w:rPr>
                <w:rFonts w:ascii="Arial" w:hAnsi="Arial" w:cs="Arial"/>
                <w:b/>
              </w:rPr>
            </w:pPr>
          </w:p>
          <w:p w14:paraId="3FE388A3" w14:textId="5B3175AD" w:rsidR="008F4913" w:rsidRPr="00FD4854" w:rsidRDefault="008F4913" w:rsidP="00BF5D0A">
            <w:pPr>
              <w:jc w:val="both"/>
              <w:rPr>
                <w:rFonts w:ascii="Arial" w:hAnsi="Arial" w:cs="Arial"/>
                <w:b/>
              </w:rPr>
            </w:pPr>
            <w:r w:rsidRPr="00FD4854">
              <w:rPr>
                <w:rFonts w:ascii="Arial" w:hAnsi="Arial" w:cs="Arial"/>
                <w:b/>
              </w:rPr>
              <w:t>В чем наши плюсы?</w:t>
            </w:r>
          </w:p>
          <w:p w14:paraId="53F666B3" w14:textId="623E0612" w:rsidR="006C3F0E" w:rsidRPr="00BF5D0A" w:rsidRDefault="006C3F0E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+ нет </w:t>
            </w:r>
            <w:proofErr w:type="gramStart"/>
            <w:r w:rsidRPr="00BF5D0A">
              <w:rPr>
                <w:rFonts w:ascii="Arial" w:hAnsi="Arial" w:cs="Arial"/>
              </w:rPr>
              <w:t xml:space="preserve">конкуренции </w:t>
            </w:r>
            <w:r w:rsidR="008F4913" w:rsidRPr="00BF5D0A">
              <w:rPr>
                <w:rFonts w:ascii="Arial" w:hAnsi="Arial" w:cs="Arial"/>
              </w:rPr>
              <w:t>обучения игре</w:t>
            </w:r>
            <w:proofErr w:type="gramEnd"/>
            <w:r w:rsidR="008F4913" w:rsidRPr="00BF5D0A">
              <w:rPr>
                <w:rFonts w:ascii="Arial" w:hAnsi="Arial" w:cs="Arial"/>
              </w:rPr>
              <w:t xml:space="preserve"> на фортепиано по нотам для детей в </w:t>
            </w:r>
            <w:r w:rsidRPr="00BF5D0A">
              <w:rPr>
                <w:rFonts w:ascii="Arial" w:hAnsi="Arial" w:cs="Arial"/>
              </w:rPr>
              <w:t>возраст</w:t>
            </w:r>
            <w:r w:rsidR="008F4913" w:rsidRPr="00BF5D0A">
              <w:rPr>
                <w:rFonts w:ascii="Arial" w:hAnsi="Arial" w:cs="Arial"/>
              </w:rPr>
              <w:t>е от 2х лет</w:t>
            </w:r>
          </w:p>
          <w:p w14:paraId="70F82E50" w14:textId="6CC06B70" w:rsidR="006C3F0E" w:rsidRPr="00BF5D0A" w:rsidRDefault="006C3F0E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+ Новые технологии, в ногу со временем, дети принимают </w:t>
            </w:r>
            <w:r w:rsidR="008F4913" w:rsidRPr="00BF5D0A">
              <w:rPr>
                <w:rFonts w:ascii="Arial" w:hAnsi="Arial" w:cs="Arial"/>
              </w:rPr>
              <w:t>компьютерный, интерактивный язык как свой родной</w:t>
            </w:r>
          </w:p>
          <w:p w14:paraId="1551AA99" w14:textId="2CE6935C" w:rsidR="006C3F0E" w:rsidRPr="00BF5D0A" w:rsidRDefault="006C3F0E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 + Работающий метод, который выводит </w:t>
            </w:r>
            <w:r w:rsidR="008F4913" w:rsidRPr="00BF5D0A">
              <w:rPr>
                <w:rFonts w:ascii="Arial" w:hAnsi="Arial" w:cs="Arial"/>
              </w:rPr>
              <w:t xml:space="preserve">каждого </w:t>
            </w:r>
            <w:r w:rsidRPr="00BF5D0A">
              <w:rPr>
                <w:rFonts w:ascii="Arial" w:hAnsi="Arial" w:cs="Arial"/>
              </w:rPr>
              <w:t>к нотной грамоте</w:t>
            </w:r>
          </w:p>
          <w:p w14:paraId="2A8915FD" w14:textId="77777777" w:rsidR="00FD4854" w:rsidRDefault="00FD4854" w:rsidP="00BF5D0A">
            <w:pPr>
              <w:jc w:val="both"/>
              <w:rPr>
                <w:rFonts w:ascii="Arial" w:hAnsi="Arial" w:cs="Arial"/>
                <w:b/>
              </w:rPr>
            </w:pPr>
          </w:p>
          <w:p w14:paraId="2C9D4A8B" w14:textId="31EC8B01" w:rsidR="00BF5D0A" w:rsidRPr="00FD4854" w:rsidRDefault="00D2236F" w:rsidP="00BF5D0A">
            <w:pPr>
              <w:jc w:val="both"/>
              <w:rPr>
                <w:rFonts w:ascii="Arial" w:hAnsi="Arial" w:cs="Arial"/>
                <w:b/>
              </w:rPr>
            </w:pPr>
            <w:r w:rsidRPr="00FD4854">
              <w:rPr>
                <w:rFonts w:ascii="Arial" w:hAnsi="Arial" w:cs="Arial"/>
                <w:b/>
              </w:rPr>
              <w:t>Какие минусы?</w:t>
            </w:r>
          </w:p>
          <w:p w14:paraId="0A6CF06D" w14:textId="250CBE02" w:rsidR="006C3F0E" w:rsidRPr="00BF5D0A" w:rsidRDefault="006C3F0E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- Консерватизм музыкальной педагогики</w:t>
            </w:r>
            <w:proofErr w:type="gramStart"/>
            <w:r w:rsidRPr="00BF5D0A">
              <w:rPr>
                <w:rFonts w:ascii="Arial" w:hAnsi="Arial" w:cs="Arial"/>
              </w:rPr>
              <w:t xml:space="preserve"> ,</w:t>
            </w:r>
            <w:proofErr w:type="gramEnd"/>
            <w:r w:rsidRPr="00BF5D0A">
              <w:rPr>
                <w:rFonts w:ascii="Arial" w:hAnsi="Arial" w:cs="Arial"/>
              </w:rPr>
              <w:t xml:space="preserve"> Софт Моцарт – следующая ступень развития русской школ</w:t>
            </w:r>
            <w:r w:rsidR="00FD4854">
              <w:rPr>
                <w:rFonts w:ascii="Arial" w:hAnsi="Arial" w:cs="Arial"/>
              </w:rPr>
              <w:t xml:space="preserve">ы, </w:t>
            </w:r>
            <w:proofErr w:type="spellStart"/>
            <w:r w:rsidR="00FD4854">
              <w:rPr>
                <w:rFonts w:ascii="Arial" w:hAnsi="Arial" w:cs="Arial"/>
              </w:rPr>
              <w:t>приемница</w:t>
            </w:r>
            <w:proofErr w:type="spellEnd"/>
            <w:r w:rsidR="00FD4854">
              <w:rPr>
                <w:rFonts w:ascii="Arial" w:hAnsi="Arial" w:cs="Arial"/>
              </w:rPr>
              <w:t>, но педагоги не при</w:t>
            </w:r>
            <w:r w:rsidRPr="00BF5D0A">
              <w:rPr>
                <w:rFonts w:ascii="Arial" w:hAnsi="Arial" w:cs="Arial"/>
              </w:rPr>
              <w:t>знают</w:t>
            </w:r>
            <w:r w:rsidR="00FD4854">
              <w:rPr>
                <w:rFonts w:ascii="Arial" w:hAnsi="Arial" w:cs="Arial"/>
              </w:rPr>
              <w:t>.</w:t>
            </w:r>
          </w:p>
          <w:p w14:paraId="6D0E2E25" w14:textId="77777777" w:rsidR="006C3F0E" w:rsidRDefault="006C3F0E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- финансовые затр</w:t>
            </w:r>
            <w:r w:rsidR="00BA1178" w:rsidRPr="00BF5D0A">
              <w:rPr>
                <w:rFonts w:ascii="Arial" w:hAnsi="Arial" w:cs="Arial"/>
              </w:rPr>
              <w:t xml:space="preserve">аты </w:t>
            </w:r>
            <w:proofErr w:type="gramStart"/>
            <w:r w:rsidR="00BA1178" w:rsidRPr="00BF5D0A">
              <w:rPr>
                <w:rFonts w:ascii="Arial" w:hAnsi="Arial" w:cs="Arial"/>
              </w:rPr>
              <w:t>на</w:t>
            </w:r>
            <w:proofErr w:type="gramEnd"/>
            <w:r w:rsidR="00BA1178" w:rsidRPr="00BF5D0A">
              <w:rPr>
                <w:rFonts w:ascii="Arial" w:hAnsi="Arial" w:cs="Arial"/>
              </w:rPr>
              <w:t xml:space="preserve"> </w:t>
            </w:r>
            <w:proofErr w:type="gramStart"/>
            <w:r w:rsidR="00BA1178" w:rsidRPr="00BF5D0A">
              <w:rPr>
                <w:rFonts w:ascii="Arial" w:hAnsi="Arial" w:cs="Arial"/>
              </w:rPr>
              <w:t>ПО</w:t>
            </w:r>
            <w:proofErr w:type="gramEnd"/>
            <w:r w:rsidR="00BA1178" w:rsidRPr="00BF5D0A">
              <w:rPr>
                <w:rFonts w:ascii="Arial" w:hAnsi="Arial" w:cs="Arial"/>
              </w:rPr>
              <w:t>, потому что на сегодняшний день государство пока ещё  не вложились в этот эффективный метод, вся материальная сторона вопроса лежит полностью на плечах автора. Поэтому каждая оплата лицензии на месяц, на год – это поддержка и наш вклад в будущее программы и метода, в эффективное музы</w:t>
            </w:r>
            <w:r w:rsidR="00FD4854">
              <w:rPr>
                <w:rFonts w:ascii="Arial" w:hAnsi="Arial" w:cs="Arial"/>
              </w:rPr>
              <w:t>к</w:t>
            </w:r>
            <w:r w:rsidR="00BA1178" w:rsidRPr="00BF5D0A">
              <w:rPr>
                <w:rFonts w:ascii="Arial" w:hAnsi="Arial" w:cs="Arial"/>
              </w:rPr>
              <w:t xml:space="preserve">альное образование наших детей. </w:t>
            </w:r>
          </w:p>
          <w:p w14:paraId="35DF913F" w14:textId="74E21436" w:rsidR="00FD4854" w:rsidRPr="00BF5D0A" w:rsidRDefault="00FD4854" w:rsidP="00BF5D0A">
            <w:pPr>
              <w:jc w:val="both"/>
              <w:rPr>
                <w:rFonts w:ascii="Arial" w:hAnsi="Arial" w:cs="Arial"/>
              </w:rPr>
            </w:pPr>
          </w:p>
        </w:tc>
      </w:tr>
      <w:tr w:rsidR="000324E4" w:rsidRPr="00BF5D0A" w14:paraId="5D9ABBC1" w14:textId="77777777" w:rsidTr="00FD4854">
        <w:tc>
          <w:tcPr>
            <w:tcW w:w="2382" w:type="dxa"/>
          </w:tcPr>
          <w:p w14:paraId="79E89460" w14:textId="16FDB487" w:rsidR="000324E4" w:rsidRPr="00BF5D0A" w:rsidRDefault="000324E4" w:rsidP="00BF5D0A">
            <w:pPr>
              <w:jc w:val="both"/>
              <w:rPr>
                <w:rFonts w:ascii="Arial" w:hAnsi="Arial" w:cs="Arial"/>
                <w:noProof/>
              </w:rPr>
            </w:pPr>
            <w:r w:rsidRPr="00BF5D0A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9752FDA" wp14:editId="45704FD9">
                  <wp:extent cx="1406051" cy="790575"/>
                  <wp:effectExtent l="0" t="0" r="381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418" cy="800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0" w:type="dxa"/>
          </w:tcPr>
          <w:p w14:paraId="7AEFFE48" w14:textId="5ABBFA8B" w:rsidR="00BF5D0A" w:rsidRDefault="00F96383" w:rsidP="00BF5D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Кого мы просве</w:t>
            </w:r>
            <w:r w:rsidR="00C212F1" w:rsidRPr="00BF5D0A">
              <w:rPr>
                <w:rFonts w:ascii="Arial" w:hAnsi="Arial" w:cs="Arial"/>
              </w:rPr>
              <w:t>щаем, через кого продвигать метод в практику? В первую очередь, это, конечно, родители. Родители должны быть замотивированы обучать своих детей больше даже, чем сами дети</w:t>
            </w:r>
            <w:r w:rsidR="00FD4854">
              <w:rPr>
                <w:rFonts w:ascii="Arial" w:hAnsi="Arial" w:cs="Arial"/>
              </w:rPr>
              <w:t xml:space="preserve"> учиться</w:t>
            </w:r>
            <w:r w:rsidR="00C212F1" w:rsidRPr="00BF5D0A">
              <w:rPr>
                <w:rFonts w:ascii="Arial" w:hAnsi="Arial" w:cs="Arial"/>
              </w:rPr>
              <w:t xml:space="preserve">. </w:t>
            </w:r>
          </w:p>
          <w:p w14:paraId="2198FAC3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79EF70C1" w14:textId="6B641E6C" w:rsidR="000324E4" w:rsidRPr="00BF5D0A" w:rsidRDefault="00C212F1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Поэтому родителям нужно обязательно все рассказывать, показывать, объяснять. Далее – все категории наших учеников от 2-х до 100. Это и малыши, и взрослые, и студенты, и дети с ОВЗ, и талантливые дети, которым программа помогла быстро раскрыться. Мы должны уметь общаться и вести уроки в группах, и не гнушаться дистанционных уроков, тем более с программой </w:t>
            </w:r>
            <w:proofErr w:type="spellStart"/>
            <w:r w:rsidRPr="00BF5D0A">
              <w:rPr>
                <w:rFonts w:ascii="Arial" w:hAnsi="Arial" w:cs="Arial"/>
              </w:rPr>
              <w:t>дистант</w:t>
            </w:r>
            <w:proofErr w:type="spellEnd"/>
            <w:r w:rsidRPr="00BF5D0A">
              <w:rPr>
                <w:rFonts w:ascii="Arial" w:hAnsi="Arial" w:cs="Arial"/>
              </w:rPr>
              <w:t xml:space="preserve"> не </w:t>
            </w:r>
            <w:proofErr w:type="gramStart"/>
            <w:r w:rsidRPr="00BF5D0A">
              <w:rPr>
                <w:rFonts w:ascii="Arial" w:hAnsi="Arial" w:cs="Arial"/>
              </w:rPr>
              <w:t>страшен</w:t>
            </w:r>
            <w:proofErr w:type="gramEnd"/>
            <w:r w:rsidRPr="00BF5D0A">
              <w:rPr>
                <w:rFonts w:ascii="Arial" w:hAnsi="Arial" w:cs="Arial"/>
              </w:rPr>
              <w:t xml:space="preserve"> вовсе.</w:t>
            </w:r>
          </w:p>
          <w:p w14:paraId="19CE7CDD" w14:textId="77777777" w:rsidR="00FD4854" w:rsidRDefault="00FD4854" w:rsidP="00BF5D0A">
            <w:pPr>
              <w:jc w:val="both"/>
              <w:rPr>
                <w:rFonts w:ascii="Arial" w:hAnsi="Arial" w:cs="Arial"/>
              </w:rPr>
            </w:pPr>
          </w:p>
          <w:p w14:paraId="6A91273A" w14:textId="2F2BB3E7" w:rsidR="00FD4854" w:rsidRPr="00BF5D0A" w:rsidRDefault="00C212F1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 xml:space="preserve">Ну и конечно, своим опытом и результатами мы должны делиться </w:t>
            </w:r>
            <w:r w:rsidR="00207098" w:rsidRPr="00BF5D0A">
              <w:rPr>
                <w:rFonts w:ascii="Arial" w:hAnsi="Arial" w:cs="Arial"/>
              </w:rPr>
              <w:t xml:space="preserve">с </w:t>
            </w:r>
            <w:r w:rsidRPr="00BF5D0A">
              <w:rPr>
                <w:rFonts w:ascii="Arial" w:hAnsi="Arial" w:cs="Arial"/>
              </w:rPr>
              <w:t xml:space="preserve">коллегами, педагогами-профессионалами. </w:t>
            </w:r>
            <w:r w:rsidR="006C3F0E" w:rsidRPr="00BF5D0A">
              <w:rPr>
                <w:rFonts w:ascii="Arial" w:hAnsi="Arial" w:cs="Arial"/>
              </w:rPr>
              <w:t xml:space="preserve"> </w:t>
            </w:r>
            <w:r w:rsidR="00DD2958" w:rsidRPr="00BF5D0A">
              <w:rPr>
                <w:rFonts w:ascii="Arial" w:hAnsi="Arial" w:cs="Arial"/>
              </w:rPr>
              <w:t>Они тоже имеют право знать о том, что научный и эффективный метод обучения чтению нот есть, и поэтому выбор у них теперь тоже есть.</w:t>
            </w:r>
          </w:p>
        </w:tc>
      </w:tr>
      <w:tr w:rsidR="000324E4" w:rsidRPr="00BF5D0A" w14:paraId="45E22AE2" w14:textId="77777777" w:rsidTr="00FD4854">
        <w:tc>
          <w:tcPr>
            <w:tcW w:w="2382" w:type="dxa"/>
          </w:tcPr>
          <w:p w14:paraId="2177023B" w14:textId="71B0F469" w:rsidR="000324E4" w:rsidRPr="00BF5D0A" w:rsidRDefault="000324E4" w:rsidP="00BF5D0A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8250" w:type="dxa"/>
          </w:tcPr>
          <w:p w14:paraId="7E2B6EFB" w14:textId="77777777" w:rsidR="00BF5D0A" w:rsidRDefault="0045238F" w:rsidP="00BF5D0A">
            <w:pPr>
              <w:jc w:val="both"/>
              <w:rPr>
                <w:rFonts w:ascii="Arial" w:hAnsi="Arial" w:cs="Arial"/>
              </w:rPr>
            </w:pPr>
            <w:r w:rsidRPr="00BF5D0A">
              <w:rPr>
                <w:rFonts w:ascii="Arial" w:hAnsi="Arial" w:cs="Arial"/>
              </w:rPr>
              <w:t>Спасибо за внимание</w:t>
            </w:r>
          </w:p>
          <w:p w14:paraId="6D9D480E" w14:textId="3AA17132" w:rsidR="00FD4854" w:rsidRPr="00BF5D0A" w:rsidRDefault="00FD4854" w:rsidP="00BF5D0A">
            <w:pPr>
              <w:jc w:val="both"/>
              <w:rPr>
                <w:rFonts w:ascii="Arial" w:hAnsi="Arial" w:cs="Arial"/>
              </w:rPr>
            </w:pPr>
          </w:p>
        </w:tc>
      </w:tr>
    </w:tbl>
    <w:p w14:paraId="63E6E9E3" w14:textId="77777777" w:rsidR="00FA3BAE" w:rsidRPr="00BF5D0A" w:rsidRDefault="00FA3BAE" w:rsidP="00BF5D0A">
      <w:pPr>
        <w:jc w:val="both"/>
        <w:rPr>
          <w:rFonts w:ascii="Arial" w:hAnsi="Arial" w:cs="Arial"/>
        </w:rPr>
      </w:pPr>
    </w:p>
    <w:sectPr w:rsidR="00FA3BAE" w:rsidRPr="00BF5D0A" w:rsidSect="00473DD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6CC"/>
    <w:multiLevelType w:val="hybridMultilevel"/>
    <w:tmpl w:val="502C0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04D4B"/>
    <w:multiLevelType w:val="hybridMultilevel"/>
    <w:tmpl w:val="CD78F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3673E"/>
    <w:multiLevelType w:val="hybridMultilevel"/>
    <w:tmpl w:val="1D0E0C22"/>
    <w:lvl w:ilvl="0" w:tplc="B69E40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C32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0AA9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7687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22E5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C480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7E1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1CCA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0EB3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32C8B"/>
    <w:multiLevelType w:val="hybridMultilevel"/>
    <w:tmpl w:val="590818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47423"/>
    <w:multiLevelType w:val="hybridMultilevel"/>
    <w:tmpl w:val="DE7A76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003C7"/>
    <w:multiLevelType w:val="hybridMultilevel"/>
    <w:tmpl w:val="3DDA2C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541E2"/>
    <w:multiLevelType w:val="hybridMultilevel"/>
    <w:tmpl w:val="D324B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C7D1B"/>
    <w:multiLevelType w:val="hybridMultilevel"/>
    <w:tmpl w:val="CD78F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9656C"/>
    <w:multiLevelType w:val="multilevel"/>
    <w:tmpl w:val="7884C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0C37B0"/>
    <w:multiLevelType w:val="hybridMultilevel"/>
    <w:tmpl w:val="21B80968"/>
    <w:lvl w:ilvl="0" w:tplc="77AC849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B3DB9"/>
    <w:multiLevelType w:val="hybridMultilevel"/>
    <w:tmpl w:val="80DE24B4"/>
    <w:lvl w:ilvl="0" w:tplc="F0A8082C">
      <w:start w:val="6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0E67306"/>
    <w:multiLevelType w:val="hybridMultilevel"/>
    <w:tmpl w:val="34502A70"/>
    <w:lvl w:ilvl="0" w:tplc="75687822">
      <w:start w:val="1"/>
      <w:numFmt w:val="decimal"/>
      <w:lvlText w:val="%1."/>
      <w:lvlJc w:val="left"/>
      <w:pPr>
        <w:ind w:left="720" w:hanging="360"/>
      </w:pPr>
      <w:rPr>
        <w:rFonts w:hint="default"/>
        <w:color w:val="1C1E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570216"/>
    <w:multiLevelType w:val="hybridMultilevel"/>
    <w:tmpl w:val="07DAAEB0"/>
    <w:lvl w:ilvl="0" w:tplc="4CCCB74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AA53AA"/>
    <w:multiLevelType w:val="hybridMultilevel"/>
    <w:tmpl w:val="3DDA2C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AE3F66"/>
    <w:multiLevelType w:val="hybridMultilevel"/>
    <w:tmpl w:val="343E83A0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DC47472"/>
    <w:multiLevelType w:val="hybridMultilevel"/>
    <w:tmpl w:val="80DE24B4"/>
    <w:lvl w:ilvl="0" w:tplc="F0A8082C">
      <w:start w:val="6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36E4529"/>
    <w:multiLevelType w:val="hybridMultilevel"/>
    <w:tmpl w:val="43DA6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D52D7C"/>
    <w:multiLevelType w:val="hybridMultilevel"/>
    <w:tmpl w:val="D324B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940177"/>
    <w:multiLevelType w:val="hybridMultilevel"/>
    <w:tmpl w:val="BCC2E540"/>
    <w:lvl w:ilvl="0" w:tplc="8D8A780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6EF00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F63D1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4AD05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F008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C0761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FAA6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DAA8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2CF8F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2257FD"/>
    <w:multiLevelType w:val="hybridMultilevel"/>
    <w:tmpl w:val="43741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C709A7"/>
    <w:multiLevelType w:val="hybridMultilevel"/>
    <w:tmpl w:val="08B46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8A43C4"/>
    <w:multiLevelType w:val="hybridMultilevel"/>
    <w:tmpl w:val="DDAEF3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73358B"/>
    <w:multiLevelType w:val="hybridMultilevel"/>
    <w:tmpl w:val="B5C86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EA388A"/>
    <w:multiLevelType w:val="hybridMultilevel"/>
    <w:tmpl w:val="3CC00ADC"/>
    <w:lvl w:ilvl="0" w:tplc="D5CC7F3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95469A"/>
    <w:multiLevelType w:val="hybridMultilevel"/>
    <w:tmpl w:val="A9800AFE"/>
    <w:lvl w:ilvl="0" w:tplc="FC5E48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A04E3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3E40D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06517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8897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B809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DCD3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72BF4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12A2D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7DA4803"/>
    <w:multiLevelType w:val="hybridMultilevel"/>
    <w:tmpl w:val="0F92A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7"/>
  </w:num>
  <w:num w:numId="4">
    <w:abstractNumId w:val="1"/>
  </w:num>
  <w:num w:numId="5">
    <w:abstractNumId w:val="16"/>
  </w:num>
  <w:num w:numId="6">
    <w:abstractNumId w:val="9"/>
  </w:num>
  <w:num w:numId="7">
    <w:abstractNumId w:val="21"/>
  </w:num>
  <w:num w:numId="8">
    <w:abstractNumId w:val="14"/>
  </w:num>
  <w:num w:numId="9">
    <w:abstractNumId w:val="10"/>
  </w:num>
  <w:num w:numId="10">
    <w:abstractNumId w:val="15"/>
  </w:num>
  <w:num w:numId="11">
    <w:abstractNumId w:val="12"/>
  </w:num>
  <w:num w:numId="12">
    <w:abstractNumId w:val="2"/>
  </w:num>
  <w:num w:numId="13">
    <w:abstractNumId w:val="18"/>
  </w:num>
  <w:num w:numId="14">
    <w:abstractNumId w:val="25"/>
  </w:num>
  <w:num w:numId="15">
    <w:abstractNumId w:val="22"/>
  </w:num>
  <w:num w:numId="16">
    <w:abstractNumId w:val="4"/>
  </w:num>
  <w:num w:numId="17">
    <w:abstractNumId w:val="23"/>
  </w:num>
  <w:num w:numId="18">
    <w:abstractNumId w:val="3"/>
  </w:num>
  <w:num w:numId="19">
    <w:abstractNumId w:val="13"/>
  </w:num>
  <w:num w:numId="20">
    <w:abstractNumId w:val="5"/>
  </w:num>
  <w:num w:numId="21">
    <w:abstractNumId w:val="8"/>
  </w:num>
  <w:num w:numId="22">
    <w:abstractNumId w:val="20"/>
  </w:num>
  <w:num w:numId="23">
    <w:abstractNumId w:val="0"/>
  </w:num>
  <w:num w:numId="24">
    <w:abstractNumId w:val="24"/>
  </w:num>
  <w:num w:numId="25">
    <w:abstractNumId w:val="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69A"/>
    <w:rsid w:val="000324E4"/>
    <w:rsid w:val="00080814"/>
    <w:rsid w:val="000B2396"/>
    <w:rsid w:val="000D0B9D"/>
    <w:rsid w:val="00141A5C"/>
    <w:rsid w:val="00171182"/>
    <w:rsid w:val="00194AE0"/>
    <w:rsid w:val="001A594D"/>
    <w:rsid w:val="001C3640"/>
    <w:rsid w:val="001C6FA2"/>
    <w:rsid w:val="001F6137"/>
    <w:rsid w:val="00207098"/>
    <w:rsid w:val="00237097"/>
    <w:rsid w:val="002A4E8D"/>
    <w:rsid w:val="002B127F"/>
    <w:rsid w:val="00316175"/>
    <w:rsid w:val="003356E9"/>
    <w:rsid w:val="00346A15"/>
    <w:rsid w:val="00363B63"/>
    <w:rsid w:val="00372340"/>
    <w:rsid w:val="003947A2"/>
    <w:rsid w:val="0045238F"/>
    <w:rsid w:val="00473DD8"/>
    <w:rsid w:val="004C37EC"/>
    <w:rsid w:val="004F74A2"/>
    <w:rsid w:val="00506141"/>
    <w:rsid w:val="00512E72"/>
    <w:rsid w:val="005773B0"/>
    <w:rsid w:val="005A0C0C"/>
    <w:rsid w:val="005B723A"/>
    <w:rsid w:val="005F46F9"/>
    <w:rsid w:val="005F6C8F"/>
    <w:rsid w:val="00672975"/>
    <w:rsid w:val="00683471"/>
    <w:rsid w:val="006B51E6"/>
    <w:rsid w:val="006C3F0E"/>
    <w:rsid w:val="007363A9"/>
    <w:rsid w:val="007407AA"/>
    <w:rsid w:val="0078288D"/>
    <w:rsid w:val="00821D3C"/>
    <w:rsid w:val="00844521"/>
    <w:rsid w:val="00852C1F"/>
    <w:rsid w:val="00883D37"/>
    <w:rsid w:val="008910E8"/>
    <w:rsid w:val="008B1B73"/>
    <w:rsid w:val="008B41A8"/>
    <w:rsid w:val="008B5543"/>
    <w:rsid w:val="008C4B4C"/>
    <w:rsid w:val="008C4FAC"/>
    <w:rsid w:val="008F32C7"/>
    <w:rsid w:val="008F4913"/>
    <w:rsid w:val="009A2964"/>
    <w:rsid w:val="009B44F5"/>
    <w:rsid w:val="009F7333"/>
    <w:rsid w:val="00A026DC"/>
    <w:rsid w:val="00A60BEC"/>
    <w:rsid w:val="00A72B58"/>
    <w:rsid w:val="00A7369A"/>
    <w:rsid w:val="00A82EDF"/>
    <w:rsid w:val="00A9765B"/>
    <w:rsid w:val="00AB44A9"/>
    <w:rsid w:val="00AC6EFF"/>
    <w:rsid w:val="00AF4A20"/>
    <w:rsid w:val="00B0484F"/>
    <w:rsid w:val="00B06D33"/>
    <w:rsid w:val="00B10E29"/>
    <w:rsid w:val="00B451E7"/>
    <w:rsid w:val="00B462A9"/>
    <w:rsid w:val="00B700D1"/>
    <w:rsid w:val="00B72C5E"/>
    <w:rsid w:val="00B90972"/>
    <w:rsid w:val="00B93648"/>
    <w:rsid w:val="00BA1178"/>
    <w:rsid w:val="00BC566D"/>
    <w:rsid w:val="00BC7867"/>
    <w:rsid w:val="00BF5D0A"/>
    <w:rsid w:val="00C115C8"/>
    <w:rsid w:val="00C212F1"/>
    <w:rsid w:val="00C36DCC"/>
    <w:rsid w:val="00C61B89"/>
    <w:rsid w:val="00CB161A"/>
    <w:rsid w:val="00CC08A3"/>
    <w:rsid w:val="00CC5378"/>
    <w:rsid w:val="00D164C1"/>
    <w:rsid w:val="00D2236F"/>
    <w:rsid w:val="00D3128B"/>
    <w:rsid w:val="00D351B1"/>
    <w:rsid w:val="00DA2429"/>
    <w:rsid w:val="00DA4976"/>
    <w:rsid w:val="00DB0A98"/>
    <w:rsid w:val="00DB2D6F"/>
    <w:rsid w:val="00DD2958"/>
    <w:rsid w:val="00DE73AD"/>
    <w:rsid w:val="00DF27C9"/>
    <w:rsid w:val="00E260B1"/>
    <w:rsid w:val="00E51200"/>
    <w:rsid w:val="00E63917"/>
    <w:rsid w:val="00E732A7"/>
    <w:rsid w:val="00EB3BB6"/>
    <w:rsid w:val="00EC2B99"/>
    <w:rsid w:val="00EF1406"/>
    <w:rsid w:val="00F00B47"/>
    <w:rsid w:val="00F170A3"/>
    <w:rsid w:val="00F266E8"/>
    <w:rsid w:val="00F56841"/>
    <w:rsid w:val="00F96383"/>
    <w:rsid w:val="00FA3BAE"/>
    <w:rsid w:val="00FC039A"/>
    <w:rsid w:val="00FD4854"/>
    <w:rsid w:val="00FE04D0"/>
    <w:rsid w:val="00FE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0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6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xposedshow">
    <w:name w:val="text_exposed_show"/>
    <w:basedOn w:val="a0"/>
    <w:rsid w:val="00141A5C"/>
  </w:style>
  <w:style w:type="paragraph" w:styleId="a4">
    <w:name w:val="List Paragraph"/>
    <w:basedOn w:val="a"/>
    <w:uiPriority w:val="34"/>
    <w:qFormat/>
    <w:rsid w:val="00141A5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35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0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6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xposedshow">
    <w:name w:val="text_exposed_show"/>
    <w:basedOn w:val="a0"/>
    <w:rsid w:val="00141A5C"/>
  </w:style>
  <w:style w:type="paragraph" w:styleId="a4">
    <w:name w:val="List Paragraph"/>
    <w:basedOn w:val="a"/>
    <w:uiPriority w:val="34"/>
    <w:qFormat/>
    <w:rsid w:val="00141A5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35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0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8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42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684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8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39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7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60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2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6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763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51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692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618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413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7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4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37</cp:revision>
  <cp:lastPrinted>2023-01-08T10:01:00Z</cp:lastPrinted>
  <dcterms:created xsi:type="dcterms:W3CDTF">2019-11-30T06:03:00Z</dcterms:created>
  <dcterms:modified xsi:type="dcterms:W3CDTF">2023-01-08T10:05:00Z</dcterms:modified>
</cp:coreProperties>
</file>