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518" w:rsidRDefault="009B5518" w:rsidP="006B5C5D">
      <w:pPr>
        <w:spacing w:before="100" w:beforeAutospacing="1" w:after="100" w:afterAutospacing="1"/>
        <w:jc w:val="center"/>
        <w:outlineLvl w:val="0"/>
        <w:rPr>
          <w:rFonts w:ascii="Arial" w:eastAsia="Times New Roman" w:hAnsi="Arial" w:cs="Arial"/>
          <w:bCs/>
          <w:color w:val="000000"/>
          <w:kern w:val="36"/>
          <w:sz w:val="51"/>
          <w:szCs w:val="51"/>
          <w:lang w:eastAsia="ru-RU"/>
        </w:rPr>
      </w:pPr>
      <w:r w:rsidRPr="009B5518">
        <w:rPr>
          <w:rFonts w:ascii="Arial" w:eastAsia="Times New Roman" w:hAnsi="Arial" w:cs="Arial"/>
          <w:bCs/>
          <w:color w:val="000000"/>
          <w:kern w:val="36"/>
          <w:sz w:val="51"/>
          <w:szCs w:val="51"/>
          <w:lang w:eastAsia="ru-RU"/>
        </w:rPr>
        <w:t>Подготовительн</w:t>
      </w:r>
      <w:r w:rsidR="006B5C5D" w:rsidRPr="006B5C5D">
        <w:rPr>
          <w:rFonts w:ascii="Arial" w:eastAsia="Times New Roman" w:hAnsi="Arial" w:cs="Arial"/>
          <w:bCs/>
          <w:color w:val="000000"/>
          <w:kern w:val="36"/>
          <w:sz w:val="51"/>
          <w:szCs w:val="51"/>
          <w:lang w:eastAsia="ru-RU"/>
        </w:rPr>
        <w:t>ая группа</w:t>
      </w:r>
      <w:proofErr w:type="gramStart"/>
      <w:r w:rsidR="006B5C5D" w:rsidRPr="006B5C5D">
        <w:rPr>
          <w:rFonts w:ascii="Arial" w:eastAsia="Times New Roman" w:hAnsi="Arial" w:cs="Arial"/>
          <w:bCs/>
          <w:color w:val="000000"/>
          <w:kern w:val="36"/>
          <w:sz w:val="51"/>
          <w:szCs w:val="51"/>
          <w:lang w:eastAsia="ru-RU"/>
        </w:rPr>
        <w:t xml:space="preserve"> С</w:t>
      </w:r>
      <w:proofErr w:type="gramEnd"/>
      <w:r w:rsidR="006B5C5D" w:rsidRPr="006B5C5D">
        <w:rPr>
          <w:rFonts w:ascii="Arial" w:eastAsia="Times New Roman" w:hAnsi="Arial" w:cs="Arial"/>
          <w:bCs/>
          <w:color w:val="000000"/>
          <w:kern w:val="36"/>
          <w:sz w:val="51"/>
          <w:szCs w:val="51"/>
          <w:lang w:eastAsia="ru-RU"/>
        </w:rPr>
        <w:t xml:space="preserve"> </w:t>
      </w:r>
      <w:r w:rsidRPr="009B5518">
        <w:rPr>
          <w:rFonts w:ascii="Arial" w:eastAsia="Times New Roman" w:hAnsi="Arial" w:cs="Arial"/>
          <w:bCs/>
          <w:color w:val="000000"/>
          <w:kern w:val="36"/>
          <w:sz w:val="51"/>
          <w:szCs w:val="51"/>
          <w:lang w:eastAsia="ru-RU"/>
        </w:rPr>
        <w:t>урок 23</w:t>
      </w:r>
    </w:p>
    <w:p w:rsidR="00076EDD" w:rsidRPr="009B5518" w:rsidRDefault="00076EDD" w:rsidP="006B5C5D">
      <w:pPr>
        <w:spacing w:before="100" w:beforeAutospacing="1" w:after="100" w:afterAutospacing="1"/>
        <w:jc w:val="center"/>
        <w:outlineLvl w:val="0"/>
        <w:rPr>
          <w:rFonts w:ascii="Arial" w:eastAsia="Times New Roman" w:hAnsi="Arial" w:cs="Arial"/>
          <w:bCs/>
          <w:color w:val="000000"/>
          <w:kern w:val="36"/>
          <w:sz w:val="51"/>
          <w:szCs w:val="51"/>
          <w:lang w:eastAsia="ru-RU"/>
        </w:rPr>
      </w:pPr>
      <w:r>
        <w:rPr>
          <w:rFonts w:ascii="Arial" w:eastAsia="Times New Roman" w:hAnsi="Arial" w:cs="Arial"/>
          <w:bCs/>
          <w:noProof/>
          <w:color w:val="000000"/>
          <w:kern w:val="36"/>
          <w:sz w:val="51"/>
          <w:szCs w:val="51"/>
          <w:lang w:eastAsia="ru-RU"/>
        </w:rPr>
        <w:drawing>
          <wp:inline distT="0" distB="0" distL="0" distR="0" wp14:anchorId="711B8A1F">
            <wp:extent cx="3133725" cy="2089150"/>
            <wp:effectExtent l="0" t="0" r="9525" b="635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08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5C5D" w:rsidRPr="009B5518" w:rsidRDefault="006B5C5D" w:rsidP="006B5C5D">
      <w:pPr>
        <w:shd w:val="clear" w:color="auto" w:fill="E5D8C0"/>
        <w:spacing w:after="0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9B5518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Развитие техники и постановка рук</w:t>
      </w:r>
    </w:p>
    <w:p w:rsidR="006B5C5D" w:rsidRPr="009B5518" w:rsidRDefault="006B5C5D" w:rsidP="006B5C5D">
      <w:pPr>
        <w:shd w:val="clear" w:color="auto" w:fill="F6F1E6"/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Продолжаем совершенствовать игру гаммы</w:t>
      </w:r>
      <w:proofErr w:type="gramStart"/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</w:t>
      </w:r>
      <w:proofErr w:type="gramEnd"/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 Мажор отдельными и двумя руками в расходящемся движении.</w:t>
      </w:r>
    </w:p>
    <w:p w:rsidR="006B5C5D" w:rsidRDefault="006B5C5D" w:rsidP="006B5C5D">
      <w:pPr>
        <w:shd w:val="clear" w:color="auto" w:fill="F6F1E6"/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Видео пример: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hyperlink r:id="rId6" w:history="1">
        <w:r w:rsidRPr="00FE5464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https://youtu.be/9fSSmkZQ3CI</w:t>
        </w:r>
      </w:hyperlink>
    </w:p>
    <w:p w:rsidR="006B5C5D" w:rsidRDefault="006B5C5D" w:rsidP="006B5C5D">
      <w:pPr>
        <w:shd w:val="clear" w:color="auto" w:fill="F6F1E6"/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B5518">
        <w:rPr>
          <w:rFonts w:ascii="Arial" w:eastAsia="Times New Roman" w:hAnsi="Arial" w:cs="Arial"/>
          <w:bCs/>
          <w:color w:val="000000"/>
          <w:sz w:val="30"/>
          <w:szCs w:val="30"/>
          <w:lang w:eastAsia="ru-RU"/>
        </w:rPr>
        <w:t>2. Упражнения на постановку рук Ольги Михайловны Егоровой:</w:t>
      </w: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B5C5D" w:rsidRDefault="006B5C5D" w:rsidP="006B5C5D">
      <w:pPr>
        <w:shd w:val="clear" w:color="auto" w:fill="F6F1E6"/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"Щелчки". Это упражнение помогает ощутить фаланги пальцев для освоения щипкового </w:t>
      </w:r>
      <w:proofErr w:type="spellStart"/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звукоизвлечения</w:t>
      </w:r>
      <w:proofErr w:type="spellEnd"/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пружинистого </w:t>
      </w:r>
      <w:proofErr w:type="spellStart"/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стакатто</w:t>
      </w:r>
      <w:proofErr w:type="spellEnd"/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Также упражнение помогает усилению крепости пальцев, ощущению энергии в них. </w:t>
      </w:r>
      <w:hyperlink r:id="rId7" w:history="1">
        <w:r w:rsidRPr="00FE5464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https://youtu.be/WSSDUcJ5woU</w:t>
        </w:r>
      </w:hyperlink>
    </w:p>
    <w:p w:rsidR="006B5C5D" w:rsidRPr="009B5518" w:rsidRDefault="006B5C5D" w:rsidP="006B5C5D">
      <w:pPr>
        <w:shd w:val="clear" w:color="auto" w:fill="E5D8C0"/>
        <w:spacing w:after="0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9B5518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Теория музыки и тренировка слуха</w:t>
      </w:r>
    </w:p>
    <w:p w:rsidR="006B5C5D" w:rsidRPr="009B5518" w:rsidRDefault="006B5C5D" w:rsidP="006B5C5D">
      <w:pPr>
        <w:shd w:val="clear" w:color="auto" w:fill="F6F1E6"/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B5518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01FA8203" wp14:editId="025A6810">
            <wp:extent cx="333375" cy="333375"/>
            <wp:effectExtent l="0" t="0" r="9525" b="9525"/>
            <wp:docPr id="9" name="Рисунок 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proofErr w:type="spellStart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Bass</w:t>
      </w:r>
      <w:proofErr w:type="spellEnd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Staff</w:t>
      </w:r>
      <w:proofErr w:type="spellEnd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Puzzle</w:t>
      </w:r>
      <w:proofErr w:type="spellEnd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vertAlign w:val="superscript"/>
          <w:lang w:eastAsia="ru-RU"/>
        </w:rPr>
        <w:t>® </w:t>
      </w:r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- Паззлы Басового Ключа</w:t>
      </w: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- продолжать работать с модулем. Опубликовать в своем дневнике счет.</w:t>
      </w:r>
    </w:p>
    <w:p w:rsidR="006B5C5D" w:rsidRPr="009B5518" w:rsidRDefault="006B5C5D" w:rsidP="006B5C5D">
      <w:pPr>
        <w:shd w:val="clear" w:color="auto" w:fill="E5D8C0"/>
        <w:spacing w:after="0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9B5518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Игра на фортепиано и чтение с листа</w:t>
      </w:r>
    </w:p>
    <w:p w:rsidR="006B5C5D" w:rsidRPr="009B5518" w:rsidRDefault="006B5C5D" w:rsidP="006B5C5D">
      <w:pPr>
        <w:shd w:val="clear" w:color="auto" w:fill="F6F1E6"/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1.</w:t>
      </w:r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Чтение с листа</w:t>
      </w: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  </w:t>
      </w:r>
      <w:proofErr w:type="spellStart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Nursery</w:t>
      </w:r>
      <w:proofErr w:type="spellEnd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Primer</w:t>
      </w:r>
      <w:proofErr w:type="spellEnd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. </w:t>
      </w:r>
      <w:proofErr w:type="spellStart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Ba-ba</w:t>
      </w:r>
      <w:proofErr w:type="spellEnd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Black</w:t>
      </w:r>
      <w:proofErr w:type="spellEnd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Ship</w:t>
      </w:r>
      <w:proofErr w:type="spellEnd"/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- играем R, L и P на 2, 4, 5 и 6 презентации (без картинок). По возможности поём сольфеджио.</w:t>
      </w:r>
    </w:p>
    <w:p w:rsidR="006B5C5D" w:rsidRDefault="006B5C5D" w:rsidP="006B5C5D">
      <w:pPr>
        <w:shd w:val="clear" w:color="auto" w:fill="F6F1E6"/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Видео пример: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hyperlink r:id="rId9" w:history="1">
        <w:r w:rsidRPr="00FE5464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https://youtu.be/Gc4n_HGcoG8</w:t>
        </w:r>
      </w:hyperlink>
    </w:p>
    <w:p w:rsidR="006B5C5D" w:rsidRPr="009B5518" w:rsidRDefault="006B5C5D" w:rsidP="006B5C5D">
      <w:pPr>
        <w:shd w:val="clear" w:color="auto" w:fill="F6F1E6"/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2.   </w:t>
      </w:r>
      <w:proofErr w:type="spellStart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Gentle</w:t>
      </w:r>
      <w:proofErr w:type="spellEnd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Piano</w:t>
      </w:r>
      <w:proofErr w:type="spellEnd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vertAlign w:val="superscript"/>
          <w:lang w:eastAsia="ru-RU"/>
        </w:rPr>
        <w:t>®</w:t>
      </w:r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- Пьеса для исполнения. </w:t>
      </w:r>
      <w:proofErr w:type="spellStart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Favorite</w:t>
      </w:r>
      <w:proofErr w:type="spellEnd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Classic</w:t>
      </w:r>
      <w:proofErr w:type="spellEnd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1 "</w:t>
      </w:r>
      <w:proofErr w:type="spellStart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Largo</w:t>
      </w:r>
      <w:proofErr w:type="spellEnd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": </w:t>
      </w: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начинаем учить наизусть  отдельными руками</w:t>
      </w:r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  <w:proofErr w:type="gramStart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R</w:t>
      </w:r>
      <w:proofErr w:type="gramEnd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 и LH</w:t>
      </w:r>
    </w:p>
    <w:p w:rsidR="006B5C5D" w:rsidRPr="009B5518" w:rsidRDefault="006B5C5D" w:rsidP="006B5C5D">
      <w:pPr>
        <w:shd w:val="clear" w:color="auto" w:fill="E5D8C0"/>
        <w:spacing w:after="0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9B5518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Знакомство с шедеврами мировой классики</w:t>
      </w:r>
    </w:p>
    <w:p w:rsidR="006B5C5D" w:rsidRPr="009B5518" w:rsidRDefault="006B5C5D" w:rsidP="006B5C5D">
      <w:pPr>
        <w:shd w:val="clear" w:color="auto" w:fill="F6F1E6"/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1. </w:t>
      </w:r>
      <w:r w:rsidRPr="009B5518">
        <w:rPr>
          <w:rFonts w:ascii="Arial" w:eastAsia="Times New Roman" w:hAnsi="Arial" w:cs="Arial"/>
          <w:b/>
          <w:bCs/>
          <w:color w:val="206A48"/>
          <w:sz w:val="24"/>
          <w:szCs w:val="24"/>
          <w:lang w:eastAsia="ru-RU"/>
        </w:rPr>
        <w:t>ТИЗЕР: </w:t>
      </w: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9B5518"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 wp14:anchorId="1D142F46" wp14:editId="2A663FA3">
            <wp:extent cx="304800" cy="304800"/>
            <wp:effectExtent l="0" t="0" r="0" b="0"/>
            <wp:docPr id="11" name="Рисунок 1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Gentle</w:t>
      </w:r>
      <w:proofErr w:type="spellEnd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Piano</w:t>
      </w:r>
      <w:proofErr w:type="spellEnd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vertAlign w:val="superscript"/>
          <w:lang w:eastAsia="ru-RU"/>
        </w:rPr>
        <w:t>®</w:t>
      </w:r>
    </w:p>
    <w:p w:rsidR="006B5C5D" w:rsidRPr="009B5518" w:rsidRDefault="006B5C5D" w:rsidP="006B5C5D">
      <w:pPr>
        <w:shd w:val="clear" w:color="auto" w:fill="F6F1E6"/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Антонио Вивальди "Весна" из цикла "Времена Года". Скачать в Ми Мажоре *</w:t>
      </w:r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если в</w:t>
      </w:r>
      <w:proofErr w:type="gramStart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Д</w:t>
      </w:r>
      <w:proofErr w:type="gramEnd"/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 мажоре выучилось легко</w:t>
      </w: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*. </w:t>
      </w:r>
      <w:hyperlink r:id="rId11" w:history="1">
        <w:r w:rsidRPr="009B5518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>Ссылка на LMZ файл</w:t>
        </w:r>
      </w:hyperlink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Сохраните файл и добавьте в папку.</w:t>
      </w:r>
    </w:p>
    <w:p w:rsidR="006B5C5D" w:rsidRPr="009B5518" w:rsidRDefault="006B5C5D" w:rsidP="006B5C5D">
      <w:pPr>
        <w:shd w:val="clear" w:color="auto" w:fill="F6F1E6"/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Играть </w:t>
      </w:r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R,</w:t>
      </w: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L </w:t>
      </w: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 P</w:t>
      </w:r>
    </w:p>
    <w:p w:rsidR="006B5C5D" w:rsidRPr="009B5518" w:rsidRDefault="006B5C5D" w:rsidP="006B5C5D">
      <w:pPr>
        <w:shd w:val="clear" w:color="auto" w:fill="F6F1E6"/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Пример исполнения из Интернета:</w:t>
      </w:r>
    </w:p>
    <w:p w:rsidR="006B5C5D" w:rsidRDefault="00190242" w:rsidP="006B5C5D">
      <w:pPr>
        <w:shd w:val="clear" w:color="auto" w:fill="F6F1E6"/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12" w:history="1">
        <w:r w:rsidR="00076EDD" w:rsidRPr="00FE5464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https://youtu.be/e3nSvIiBNFo</w:t>
        </w:r>
      </w:hyperlink>
    </w:p>
    <w:p w:rsidR="006B5C5D" w:rsidRDefault="006B5C5D" w:rsidP="00076EDD">
      <w:pPr>
        <w:spacing w:before="100" w:beforeAutospacing="1" w:after="100" w:afterAutospacing="1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Искренне Ваша,</w:t>
      </w: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Хайнер</w:t>
      </w:r>
      <w:proofErr w:type="spellEnd"/>
    </w:p>
    <w:p w:rsidR="00190EDB" w:rsidRDefault="00190EDB" w:rsidP="00190EDB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90EDB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315E9FFF" wp14:editId="162CC28C">
                <wp:extent cx="304800" cy="304800"/>
                <wp:effectExtent l="0" t="0" r="0" b="0"/>
                <wp:docPr id="1" name="Прямоугольник 1" descr="https://cdn.shopify.com/s/files/1/0240/1417/files/signature_5_e90fde4b-6c2e-4b4c-89af-a25b815be3e6_100x100.jpg?v=16271022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Описание: https://cdn.shopify.com/s/files/1/0240/1417/files/signature_5_e90fde4b-6c2e-4b4c-89af-a25b815be3e6_100x100.jpg?v=162710221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D5&#10;0eK/NgMAAEwGAAAOAAAAAAAAAAAAAAAAAC4CAABkcnMvZTJvRG9jLnhtbFBLAQItABQABgAIAAAA&#10;IQBMoOks2AAAAAMBAAAPAAAAAAAAAAAAAAAAAJAFAABkcnMvZG93bnJldi54bWxQSwUGAAAAAAQA&#10;BADzAAAAlQYAAAAA&#10;" filled="f" stroked="f">
                <o:lock v:ext="edit" aspectratio="t"/>
                <w10:anchorlock/>
              </v:rect>
            </w:pict>
          </mc:Fallback>
        </mc:AlternateContent>
      </w:r>
    </w:p>
    <w:p w:rsidR="006B5C5D" w:rsidRDefault="006B5C5D" w:rsidP="006B5C5D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Видео успех:</w:t>
      </w:r>
      <w:r w:rsidR="00076EDD" w:rsidRPr="00076EDD">
        <w:t xml:space="preserve"> </w:t>
      </w:r>
      <w:hyperlink r:id="rId13" w:history="1">
        <w:r w:rsidR="00076EDD" w:rsidRPr="00FE5464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https://youtu.be/za1_CQJv94Y</w:t>
        </w:r>
      </w:hyperlink>
    </w:p>
    <w:p w:rsidR="00076EDD" w:rsidRPr="009B5518" w:rsidRDefault="00076EDD" w:rsidP="006B5C5D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B5518" w:rsidRPr="009B5518" w:rsidRDefault="009B5518" w:rsidP="006B5C5D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9B5518" w:rsidRDefault="009B5518" w:rsidP="006B5C5D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076EDD" w:rsidRDefault="00076EDD" w:rsidP="006B5C5D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76EDD" w:rsidRDefault="00076EDD" w:rsidP="006B5C5D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76EDD" w:rsidRDefault="00076EDD" w:rsidP="006B5C5D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76EDD" w:rsidRDefault="00076EDD" w:rsidP="006B5C5D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76EDD" w:rsidRDefault="00076EDD" w:rsidP="006B5C5D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76EDD" w:rsidRDefault="00076EDD" w:rsidP="006B5C5D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76EDD" w:rsidRDefault="00076EDD" w:rsidP="006B5C5D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76EDD" w:rsidRDefault="00076EDD" w:rsidP="006B5C5D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76EDD" w:rsidRDefault="00076EDD" w:rsidP="006B5C5D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76EDD" w:rsidRDefault="00076EDD" w:rsidP="006B5C5D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76EDD" w:rsidRDefault="00076EDD" w:rsidP="006B5C5D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76EDD" w:rsidRDefault="00076EDD" w:rsidP="006B5C5D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76EDD" w:rsidRDefault="00076EDD" w:rsidP="006B5C5D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76EDD" w:rsidRDefault="00076EDD" w:rsidP="006B5C5D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76EDD" w:rsidRPr="009B5518" w:rsidRDefault="00076EDD" w:rsidP="006B5C5D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B5518" w:rsidRPr="009B5518" w:rsidRDefault="009B5518" w:rsidP="006B5C5D">
      <w:pPr>
        <w:shd w:val="clear" w:color="auto" w:fill="E5D8C0"/>
        <w:spacing w:after="0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9B5518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Педагогика</w:t>
      </w:r>
    </w:p>
    <w:p w:rsidR="009B5518" w:rsidRPr="009B5518" w:rsidRDefault="009B5518" w:rsidP="006B5C5D">
      <w:pPr>
        <w:shd w:val="clear" w:color="auto" w:fill="F6F1E6"/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Здравствуйте</w:t>
      </w: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!</w:t>
      </w: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Я надеюсь, вам понравилось учить вашего ребенка дома. Кроме того, я надеюсь, что теперь вы лучше понимаете, что постепенное формирование навыков очень важно для вашего ребенка.</w:t>
      </w: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Мы ведь не едим десерт перед супом, верно? Мы не учимся танцевать, пока не научимся сохранять равновесие.</w:t>
      </w: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Сегодня я расскажу вам, как эти правила здравого смысла применяются к обучению фортепиано для внимания вашего ребенка.</w:t>
      </w: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9B551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Физические и структурные проблемы в обучении фортепиано​.</w:t>
      </w:r>
    </w:p>
    <w:p w:rsidR="009B5518" w:rsidRPr="009B5518" w:rsidRDefault="009B5518" w:rsidP="00190242">
      <w:pPr>
        <w:shd w:val="clear" w:color="auto" w:fill="F6F1E6"/>
        <w:spacing w:before="100" w:beforeAutospacing="1" w:after="100" w:afterAutospacing="1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B5518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6369EED4" wp14:editId="71FC276F">
            <wp:extent cx="1823298" cy="1838325"/>
            <wp:effectExtent l="0" t="0" r="5715" b="0"/>
            <wp:docPr id="3" name="Рисунок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5946" cy="18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02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</w:t>
      </w:r>
      <w:bookmarkStart w:id="0" w:name="_GoBack"/>
      <w:bookmarkEnd w:id="0"/>
      <w:r w:rsidRPr="009B5518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7181C728" wp14:editId="1AC230DC">
            <wp:extent cx="1724025" cy="1610303"/>
            <wp:effectExtent l="0" t="0" r="0" b="9525"/>
            <wp:docPr id="4" name="Рисунок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610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518" w:rsidRPr="009B5518" w:rsidRDefault="009B5518" w:rsidP="006B5C5D">
      <w:pPr>
        <w:shd w:val="clear" w:color="auto" w:fill="F6F1E6"/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фортепианном исполнении звукоподражательная (голосовая) память, способность видеть ноты, создавать звуки, правильно слышать себя, распределять зрительный фокус, управлять руками, пальцами и силой воздействия представляют собой физические проблемы.</w:t>
      </w:r>
    </w:p>
    <w:p w:rsidR="009B5518" w:rsidRPr="009B5518" w:rsidRDefault="009B5518" w:rsidP="006B5C5D">
      <w:pPr>
        <w:shd w:val="clear" w:color="auto" w:fill="F6F1E6"/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Способность оценивать звук и собственное исполнение, мыслить образно, творчески выступать, получать удовольствие от исполнения – представляют собой сверхструктурные задачи. Именно поэтому мы должны развивать навыки от </w:t>
      </w:r>
      <w:proofErr w:type="gramStart"/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простых</w:t>
      </w:r>
      <w:proofErr w:type="gramEnd"/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 более сложных.</w:t>
      </w:r>
    </w:p>
    <w:p w:rsidR="009B5518" w:rsidRPr="009B5518" w:rsidRDefault="009B5518" w:rsidP="006B5C5D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B551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4C6967" w:rsidRPr="006B5C5D" w:rsidRDefault="00190242" w:rsidP="006B5C5D">
      <w:pPr>
        <w:rPr>
          <w:rFonts w:ascii="Arial" w:hAnsi="Arial" w:cs="Arial"/>
          <w:sz w:val="24"/>
          <w:szCs w:val="24"/>
        </w:rPr>
      </w:pPr>
    </w:p>
    <w:sectPr w:rsidR="004C6967" w:rsidRPr="006B5C5D" w:rsidSect="009B5518">
      <w:pgSz w:w="11906" w:h="16838"/>
      <w:pgMar w:top="568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641"/>
    <w:rsid w:val="00076C29"/>
    <w:rsid w:val="00076EDD"/>
    <w:rsid w:val="00190242"/>
    <w:rsid w:val="00190EDB"/>
    <w:rsid w:val="00283641"/>
    <w:rsid w:val="006B5C5D"/>
    <w:rsid w:val="009B5518"/>
    <w:rsid w:val="00E8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51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B5C5D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076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076E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51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B5C5D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076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076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6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3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6202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2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9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19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47444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4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0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789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786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10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73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0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02535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97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04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8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401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226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360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078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16093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4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09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91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youtu.be/za1_CQJv94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WSSDUcJ5woU" TargetMode="External"/><Relationship Id="rId12" Type="http://schemas.openxmlformats.org/officeDocument/2006/relationships/hyperlink" Target="https://youtu.be/e3nSvIiBNFo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youtu.be/9fSSmkZQ3CI" TargetMode="External"/><Relationship Id="rId11" Type="http://schemas.openxmlformats.org/officeDocument/2006/relationships/hyperlink" Target="https://cdn.shopify.com/s/files/1/0240/1417/files/spring_e-dur.lmz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5.jpe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youtu.be/Gc4n_HGcoG8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Елена Губочкина</cp:lastModifiedBy>
  <cp:revision>6</cp:revision>
  <dcterms:created xsi:type="dcterms:W3CDTF">2021-12-07T14:03:00Z</dcterms:created>
  <dcterms:modified xsi:type="dcterms:W3CDTF">2023-09-30T15:44:00Z</dcterms:modified>
</cp:coreProperties>
</file>